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92AA" w14:textId="77777777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4FB15EC2" w14:textId="50FC2028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628D0607" w14:textId="736A76F2" w:rsidR="000D0C6D" w:rsidRPr="0088494D" w:rsidRDefault="00EB3C9A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152A3" wp14:editId="0B7374BB">
                <wp:simplePos x="0" y="0"/>
                <wp:positionH relativeFrom="column">
                  <wp:posOffset>165735</wp:posOffset>
                </wp:positionH>
                <wp:positionV relativeFrom="paragraph">
                  <wp:posOffset>45085</wp:posOffset>
                </wp:positionV>
                <wp:extent cx="5705475" cy="9525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9525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4B580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13.05pt;margin-top:3.55pt;width:449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" fillcolor="#548dd4 [1951]" strokecolor="#f2f2f2 [3041]" strokeweight="1pt"/>
            </w:pict>
          </mc:Fallback>
        </mc:AlternateContent>
      </w:r>
    </w:p>
    <w:p w14:paraId="572D144E" w14:textId="7324D15E" w:rsidR="000D0C6D" w:rsidRPr="0088494D" w:rsidRDefault="00433813" w:rsidP="0088494D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eastAsiaTheme="majorEastAsia" w:hAnsiTheme="majorBidi" w:cstheme="majorBidi"/>
          <w:color w:val="000000"/>
          <w:kern w:val="0"/>
          <w:sz w:val="48"/>
          <w:szCs w:val="48"/>
        </w:rPr>
      </w:pPr>
      <w:r w:rsidRPr="0088494D">
        <w:rPr>
          <w:rFonts w:asciiTheme="majorBidi" w:hAnsiTheme="majorBidi" w:cstheme="majorBidi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7AC1E" wp14:editId="593D9B74">
                <wp:simplePos x="0" y="0"/>
                <wp:positionH relativeFrom="column">
                  <wp:posOffset>165735</wp:posOffset>
                </wp:positionH>
                <wp:positionV relativeFrom="paragraph">
                  <wp:posOffset>1050290</wp:posOffset>
                </wp:positionV>
                <wp:extent cx="5705475" cy="9525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9525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872A" id="AutoShape 6" o:spid="_x0000_s1026" type="#_x0000_t109" style="position:absolute;left:0;text-align:left;margin-left:13.05pt;margin-top:82.7pt;width:449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" fillcolor="#548dd4 [1951]" strokecolor="#f2f2f2 [3041]" strokeweight="1pt"/>
            </w:pict>
          </mc:Fallback>
        </mc:AlternateContent>
      </w:r>
      <w:r w:rsidRPr="0088494D">
        <w:rPr>
          <w:rFonts w:asciiTheme="majorBidi" w:hAnsiTheme="majorBidi" w:cstheme="majorBidi"/>
          <w:b/>
          <w:color w:val="000000"/>
          <w:sz w:val="44"/>
          <w:szCs w:val="44"/>
        </w:rPr>
        <w:t>Отбор стипендиатов из Китая, России и стран СНГ 2023 г.</w:t>
      </w:r>
    </w:p>
    <w:p w14:paraId="7770E566" w14:textId="13331E49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411D7DEE" w14:textId="5E40506C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214588D4" w14:textId="77777777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5B15AC0E" w14:textId="1CCBDAA6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69766B07" w14:textId="3BA7D910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6B3046F2" w14:textId="77777777" w:rsidR="0088494D" w:rsidRPr="0088494D" w:rsidRDefault="0088494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5302D64D" w14:textId="77777777" w:rsidR="0088494D" w:rsidRPr="0088494D" w:rsidRDefault="0088494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037E7CE2" w14:textId="77777777" w:rsidR="0088494D" w:rsidRPr="0088494D" w:rsidRDefault="0088494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062782B2" w14:textId="77777777" w:rsidR="0088494D" w:rsidRPr="0088494D" w:rsidRDefault="0088494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4D715654" w14:textId="77777777" w:rsidR="0088494D" w:rsidRPr="0088494D" w:rsidRDefault="0088494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5FFC7903" w14:textId="77777777" w:rsidR="0088494D" w:rsidRPr="0088494D" w:rsidRDefault="0088494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7EF4D27E" w14:textId="77777777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113C1BA5" w14:textId="77777777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49FD43C3" w14:textId="77777777" w:rsidR="00D90519" w:rsidRPr="0088494D" w:rsidRDefault="00D90519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141D59DF" w14:textId="44EE98FE" w:rsidR="000D0C6D" w:rsidRPr="0088494D" w:rsidRDefault="00924552" w:rsidP="0088494D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eastAsiaTheme="majorEastAsia" w:hAnsiTheme="majorBidi" w:cstheme="majorBidi"/>
          <w:b/>
          <w:bCs/>
          <w:color w:val="000000"/>
          <w:kern w:val="0"/>
          <w:sz w:val="52"/>
          <w:szCs w:val="52"/>
        </w:rPr>
      </w:pPr>
      <w:r w:rsidRPr="0088494D">
        <w:rPr>
          <w:rFonts w:asciiTheme="majorBidi" w:hAnsiTheme="majorBidi" w:cstheme="majorBidi"/>
          <w:b/>
          <w:bCs/>
          <w:color w:val="000000"/>
          <w:sz w:val="52"/>
          <w:szCs w:val="52"/>
        </w:rPr>
        <w:t>10.2023</w:t>
      </w:r>
    </w:p>
    <w:p w14:paraId="450D852C" w14:textId="77777777" w:rsidR="00C10F30" w:rsidRPr="0088494D" w:rsidRDefault="00C10F30" w:rsidP="0088494D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eastAsiaTheme="majorEastAsia" w:hAnsiTheme="majorBidi" w:cstheme="majorBidi"/>
          <w:color w:val="000000"/>
          <w:kern w:val="0"/>
          <w:sz w:val="48"/>
          <w:szCs w:val="48"/>
        </w:rPr>
      </w:pPr>
    </w:p>
    <w:p w14:paraId="32BAB590" w14:textId="7B5037E6" w:rsidR="00D90519" w:rsidRPr="0088494D" w:rsidRDefault="00D90519" w:rsidP="0088494D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eastAsiaTheme="majorEastAsia" w:hAnsiTheme="majorBidi" w:cstheme="majorBidi"/>
          <w:color w:val="000000"/>
          <w:kern w:val="0"/>
          <w:sz w:val="48"/>
          <w:szCs w:val="48"/>
        </w:rPr>
      </w:pPr>
    </w:p>
    <w:p w14:paraId="4F7D71DB" w14:textId="77777777" w:rsidR="00990586" w:rsidRPr="0088494D" w:rsidRDefault="00990586" w:rsidP="0088494D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eastAsiaTheme="majorEastAsia" w:hAnsiTheme="majorBidi" w:cstheme="majorBidi"/>
          <w:color w:val="000000"/>
          <w:kern w:val="0"/>
          <w:sz w:val="48"/>
          <w:szCs w:val="48"/>
        </w:rPr>
      </w:pPr>
    </w:p>
    <w:p w14:paraId="50FB32CB" w14:textId="407A2FA6" w:rsidR="00F51CCE" w:rsidRPr="0088494D" w:rsidRDefault="00F51CCE" w:rsidP="0088494D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eastAsiaTheme="majorEastAsia" w:hAnsiTheme="majorBidi" w:cstheme="majorBidi"/>
          <w:color w:val="000000"/>
          <w:kern w:val="0"/>
          <w:sz w:val="52"/>
          <w:szCs w:val="52"/>
        </w:rPr>
      </w:pPr>
      <w:r w:rsidRPr="0088494D">
        <w:rPr>
          <w:rFonts w:asciiTheme="majorBidi" w:hAnsiTheme="majorBidi" w:cstheme="majorBidi"/>
          <w:noProof/>
          <w:color w:val="000000"/>
          <w:sz w:val="52"/>
          <w:szCs w:val="52"/>
        </w:rPr>
        <w:drawing>
          <wp:inline distT="0" distB="0" distL="0" distR="0" wp14:anchorId="374E6724" wp14:editId="76CFB11C">
            <wp:extent cx="2584800" cy="820800"/>
            <wp:effectExtent l="0" t="0" r="635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14E5" w14:textId="41DF9E0A" w:rsidR="000D0C6D" w:rsidRPr="0088494D" w:rsidRDefault="000D0C6D" w:rsidP="0088494D">
      <w:pPr>
        <w:widowControl/>
        <w:wordWrap/>
        <w:autoSpaceDE/>
        <w:autoSpaceDN/>
        <w:spacing w:line="276" w:lineRule="auto"/>
        <w:jc w:val="left"/>
        <w:rPr>
          <w:rFonts w:asciiTheme="majorBidi" w:eastAsiaTheme="majorEastAsia" w:hAnsiTheme="majorBidi" w:cstheme="majorBidi"/>
          <w:kern w:val="0"/>
          <w:szCs w:val="20"/>
        </w:rPr>
      </w:pPr>
      <w:r w:rsidRPr="0088494D">
        <w:rPr>
          <w:rFonts w:asciiTheme="majorBidi" w:hAnsiTheme="majorBidi" w:cstheme="majorBidi"/>
        </w:rPr>
        <w:br w:type="page"/>
      </w:r>
      <w:r w:rsidRPr="0088494D">
        <w:rPr>
          <w:rFonts w:asciiTheme="majorBidi" w:hAnsiTheme="majorBidi" w:cstheme="majorBidi"/>
          <w:b/>
          <w:bCs/>
          <w:sz w:val="24"/>
          <w:szCs w:val="24"/>
        </w:rPr>
        <w:lastRenderedPageBreak/>
        <w:t>1. Цель программы</w:t>
      </w:r>
    </w:p>
    <w:p w14:paraId="6C2D6DD4" w14:textId="7F836CC3" w:rsidR="000D0C6D" w:rsidRPr="0088494D" w:rsidRDefault="000D0C6D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rPr>
          <w:rFonts w:asciiTheme="majorBidi" w:eastAsiaTheme="majorEastAsia" w:hAnsiTheme="majorBidi" w:cstheme="majorBidi"/>
          <w:spacing w:val="-2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Стабильная поддержка в области образования для отличных иностранных студентов по программе бакалавра (магистратуры) среди зарубежных корейцев Китая, России и стран СНГ.</w:t>
      </w:r>
    </w:p>
    <w:p w14:paraId="6B0B040D" w14:textId="3F6A0848" w:rsidR="000D0C6D" w:rsidRPr="0088494D" w:rsidRDefault="000D0C6D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rPr>
          <w:rFonts w:asciiTheme="majorBidi" w:eastAsiaTheme="majorEastAsia" w:hAnsiTheme="majorBidi" w:cstheme="majorBidi"/>
          <w:spacing w:val="-6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Поддержка их интеграции в общество страны проживания и формирование кадров, которые в будущем будут способствовать укреплению связей между зарубежными соотечественниками и своей родиной.</w:t>
      </w:r>
    </w:p>
    <w:p w14:paraId="20A76341" w14:textId="77777777" w:rsidR="009F1877" w:rsidRPr="0088494D" w:rsidRDefault="009F1877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kern w:val="0"/>
          <w:sz w:val="24"/>
          <w:szCs w:val="24"/>
        </w:rPr>
      </w:pPr>
    </w:p>
    <w:p w14:paraId="50978A41" w14:textId="77777777" w:rsidR="0083120D" w:rsidRPr="0088494D" w:rsidRDefault="0083120D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b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bCs/>
          <w:sz w:val="24"/>
          <w:szCs w:val="24"/>
        </w:rPr>
        <w:t>2. Информация по набору</w:t>
      </w:r>
    </w:p>
    <w:p w14:paraId="609FD10E" w14:textId="50C4D8F8" w:rsidR="00B13658" w:rsidRPr="0088494D" w:rsidRDefault="00B13658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 xml:space="preserve">Период набора: </w:t>
      </w:r>
      <w:r w:rsidR="0088494D" w:rsidRPr="0088494D">
        <w:rPr>
          <w:rFonts w:asciiTheme="majorBidi" w:hAnsiTheme="majorBidi" w:cstheme="majorBidi"/>
          <w:sz w:val="24"/>
          <w:szCs w:val="24"/>
        </w:rPr>
        <w:t>0</w:t>
      </w:r>
      <w:r w:rsidRPr="0088494D">
        <w:rPr>
          <w:rFonts w:asciiTheme="majorBidi" w:hAnsiTheme="majorBidi" w:cstheme="majorBidi"/>
          <w:sz w:val="24"/>
          <w:szCs w:val="24"/>
        </w:rPr>
        <w:t xml:space="preserve">1.11.2023 (ср.) </w:t>
      </w:r>
      <w:r w:rsidR="0088494D" w:rsidRPr="0088494D">
        <w:rPr>
          <w:rFonts w:asciiTheme="majorBidi" w:hAnsiTheme="majorBidi" w:cstheme="majorBidi"/>
          <w:sz w:val="24"/>
          <w:szCs w:val="24"/>
        </w:rPr>
        <w:t>–</w:t>
      </w:r>
      <w:r w:rsidRPr="0088494D">
        <w:rPr>
          <w:rFonts w:asciiTheme="majorBidi" w:hAnsiTheme="majorBidi" w:cstheme="majorBidi"/>
          <w:sz w:val="24"/>
          <w:szCs w:val="24"/>
        </w:rPr>
        <w:t xml:space="preserve"> 14.11.2023 (вт.)</w:t>
      </w:r>
    </w:p>
    <w:p w14:paraId="6E23E013" w14:textId="77777777" w:rsidR="00A91B20" w:rsidRPr="0088494D" w:rsidRDefault="00A91B20" w:rsidP="0088494D">
      <w:pPr>
        <w:widowControl/>
        <w:wordWrap/>
        <w:autoSpaceDE/>
        <w:autoSpaceDN/>
        <w:snapToGrid w:val="0"/>
        <w:spacing w:line="276" w:lineRule="auto"/>
        <w:ind w:firstLineChars="200" w:firstLine="440"/>
        <w:jc w:val="left"/>
        <w:rPr>
          <w:rFonts w:asciiTheme="majorBidi" w:eastAsiaTheme="majorEastAsia" w:hAnsiTheme="majorBidi" w:cstheme="majorBidi"/>
          <w:spacing w:val="-12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2"/>
        </w:rPr>
        <w:t>※ Период и окончательный срок может варьироваться в зависимости от обстоятельств работы корейского государственного органа (посольства, консульства и т. д.) в вашей стране проживания.</w:t>
      </w:r>
    </w:p>
    <w:p w14:paraId="71581882" w14:textId="6946EFB1" w:rsidR="0083120D" w:rsidRPr="0088494D" w:rsidRDefault="0083120D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Кол-во отбора: Около 120 человек (Китай: 60 человек, Россия и СНГ: 60 человек)</w:t>
      </w:r>
    </w:p>
    <w:p w14:paraId="7195B35A" w14:textId="68D2972E" w:rsidR="00ED533C" w:rsidRPr="0088494D" w:rsidRDefault="00ED533C" w:rsidP="0088494D">
      <w:pPr>
        <w:widowControl/>
        <w:wordWrap/>
        <w:autoSpaceDE/>
        <w:autoSpaceDN/>
        <w:snapToGrid w:val="0"/>
        <w:spacing w:line="276" w:lineRule="auto"/>
        <w:ind w:firstLineChars="200" w:firstLine="44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2"/>
        </w:rPr>
        <w:t>※ Количество выбранных кандидатов может быть скорректировано в зависимости от количества заявителей (число людей), курса валют и других факторов.</w:t>
      </w:r>
    </w:p>
    <w:p w14:paraId="3275AC23" w14:textId="0E8BC30C" w:rsidR="00ED533C" w:rsidRPr="0088494D" w:rsidRDefault="0083120D" w:rsidP="0088494D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Оказываемая поддержка (на 1 человека в год): US$ 1</w:t>
      </w:r>
      <w:r w:rsidR="0088494D" w:rsidRPr="0088494D">
        <w:rPr>
          <w:rFonts w:asciiTheme="majorBidi" w:hAnsiTheme="majorBidi" w:cstheme="majorBidi"/>
          <w:sz w:val="24"/>
          <w:szCs w:val="24"/>
        </w:rPr>
        <w:t>,</w:t>
      </w:r>
      <w:r w:rsidRPr="0088494D">
        <w:rPr>
          <w:rFonts w:asciiTheme="majorBidi" w:hAnsiTheme="majorBidi" w:cstheme="majorBidi"/>
          <w:sz w:val="24"/>
          <w:szCs w:val="24"/>
        </w:rPr>
        <w:t>200 (Китай, Россия, Казахстан), US$ 1</w:t>
      </w:r>
      <w:r w:rsidR="0088494D" w:rsidRPr="0088494D">
        <w:rPr>
          <w:rFonts w:asciiTheme="majorBidi" w:hAnsiTheme="majorBidi" w:cstheme="majorBidi"/>
          <w:sz w:val="24"/>
          <w:szCs w:val="24"/>
        </w:rPr>
        <w:t>,</w:t>
      </w:r>
      <w:r w:rsidRPr="0088494D">
        <w:rPr>
          <w:rFonts w:asciiTheme="majorBidi" w:hAnsiTheme="majorBidi" w:cstheme="majorBidi"/>
          <w:sz w:val="24"/>
          <w:szCs w:val="24"/>
        </w:rPr>
        <w:t>000 (другие страны СНГ)</w:t>
      </w:r>
    </w:p>
    <w:p w14:paraId="0C2D3F1F" w14:textId="5C32045D" w:rsidR="00CC6DC1" w:rsidRPr="0088494D" w:rsidRDefault="00F209D5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Объявление отобранных кандидатов и присуждение стипендий: Декабрь</w:t>
      </w:r>
    </w:p>
    <w:p w14:paraId="3EDB46E7" w14:textId="77777777" w:rsidR="00CC6DC1" w:rsidRPr="0088494D" w:rsidRDefault="00CC6DC1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</w:p>
    <w:p w14:paraId="7D3BE00F" w14:textId="7876CD26" w:rsidR="000D0C6D" w:rsidRPr="0088494D" w:rsidRDefault="0083120D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bCs/>
          <w:sz w:val="24"/>
          <w:szCs w:val="24"/>
        </w:rPr>
        <w:t>3. Отбор (квалификация)</w:t>
      </w:r>
    </w:p>
    <w:p w14:paraId="7D0F9EF9" w14:textId="0599079D" w:rsidR="0077460C" w:rsidRPr="0088494D" w:rsidRDefault="00BA2856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Зарубежные корейцы среди студентов вузов (бакалавриат и магистратура), обучающиеся в настоящее время в Китае, России и странах СНГ, по состоянию на ноябрь 2023 года.</w:t>
      </w:r>
    </w:p>
    <w:p w14:paraId="101C38CC" w14:textId="6751E6EC" w:rsidR="00160E64" w:rsidRPr="0088494D" w:rsidRDefault="00BF14F9" w:rsidP="0088494D">
      <w:pPr>
        <w:widowControl/>
        <w:wordWrap/>
        <w:autoSpaceDE/>
        <w:autoSpaceDN/>
        <w:snapToGrid w:val="0"/>
        <w:spacing w:line="276" w:lineRule="auto"/>
        <w:ind w:leftChars="200" w:left="730" w:hangingChars="150" w:hanging="330"/>
        <w:jc w:val="left"/>
        <w:rPr>
          <w:rFonts w:asciiTheme="majorBidi" w:eastAsiaTheme="majorEastAsia" w:hAnsiTheme="majorBidi" w:cstheme="majorBidi"/>
          <w:kern w:val="0"/>
          <w:sz w:val="22"/>
        </w:rPr>
      </w:pPr>
      <w:r w:rsidRPr="0088494D">
        <w:rPr>
          <w:rFonts w:asciiTheme="majorBidi" w:hAnsiTheme="majorBidi" w:cstheme="majorBidi"/>
          <w:sz w:val="22"/>
        </w:rPr>
        <w:t>※ Для участия в программах бакалавриата новые студенты, поступающие в учебное заведение в сентябре 2023 года, не рассматриваются для отбора по причине невозможности оценки успеваемости в университете. Студенты 2–4 курсов университета подпадают под те же критерии оценки, что и студенты-аспиранты.</w:t>
      </w:r>
    </w:p>
    <w:p w14:paraId="72DD9ACF" w14:textId="77777777" w:rsidR="006364C6" w:rsidRPr="0088494D" w:rsidRDefault="00512C3E" w:rsidP="0088494D">
      <w:pPr>
        <w:widowControl/>
        <w:wordWrap/>
        <w:autoSpaceDE/>
        <w:autoSpaceDN/>
        <w:snapToGrid w:val="0"/>
        <w:spacing w:line="276" w:lineRule="auto"/>
        <w:ind w:leftChars="200" w:left="840" w:hangingChars="200" w:hanging="440"/>
        <w:jc w:val="left"/>
        <w:rPr>
          <w:rFonts w:asciiTheme="majorBidi" w:eastAsiaTheme="majorEastAsia" w:hAnsiTheme="majorBidi" w:cstheme="majorBidi"/>
          <w:color w:val="000000"/>
          <w:spacing w:val="-14"/>
          <w:kern w:val="0"/>
          <w:sz w:val="22"/>
        </w:rPr>
      </w:pPr>
      <w:r w:rsidRPr="0088494D">
        <w:rPr>
          <w:rFonts w:asciiTheme="majorBidi" w:hAnsiTheme="majorBidi" w:cstheme="majorBidi"/>
          <w:color w:val="000000"/>
          <w:sz w:val="22"/>
        </w:rPr>
        <w:t>※ Прежние стипендиаты также имеют возможность подать заявку на участие в программе.</w:t>
      </w:r>
    </w:p>
    <w:p w14:paraId="4D1086F4" w14:textId="7031577B" w:rsidR="006364C6" w:rsidRPr="0088494D" w:rsidRDefault="006364C6" w:rsidP="0088494D">
      <w:pPr>
        <w:widowControl/>
        <w:wordWrap/>
        <w:autoSpaceDE/>
        <w:autoSpaceDN/>
        <w:snapToGrid w:val="0"/>
        <w:spacing w:line="276" w:lineRule="auto"/>
        <w:ind w:leftChars="200" w:left="840" w:hangingChars="200" w:hanging="440"/>
        <w:jc w:val="left"/>
        <w:rPr>
          <w:rFonts w:asciiTheme="majorBidi" w:eastAsiaTheme="majorEastAsia" w:hAnsiTheme="majorBidi" w:cstheme="majorBidi"/>
          <w:sz w:val="22"/>
        </w:rPr>
      </w:pPr>
      <w:r w:rsidRPr="0088494D">
        <w:rPr>
          <w:rFonts w:asciiTheme="majorBidi" w:hAnsiTheme="majorBidi" w:cstheme="majorBidi"/>
          <w:sz w:val="22"/>
        </w:rPr>
        <w:t>※ Кандидаты, не предоставившие</w:t>
      </w:r>
      <w:r w:rsidR="0088494D">
        <w:rPr>
          <w:rFonts w:asciiTheme="majorBidi" w:hAnsiTheme="majorBidi" w:cstheme="majorBidi"/>
          <w:sz w:val="22"/>
        </w:rPr>
        <w:t xml:space="preserve"> </w:t>
      </w:r>
      <w:r w:rsidRPr="0088494D">
        <w:rPr>
          <w:rFonts w:asciiTheme="majorBidi" w:hAnsiTheme="majorBidi" w:cstheme="majorBidi"/>
          <w:sz w:val="22"/>
        </w:rPr>
        <w:t>основные документы для рассмотрения, и лица, не завершившие 1 семестр обучения, исключаются из процесса отбора.</w:t>
      </w:r>
    </w:p>
    <w:p w14:paraId="5D86EB58" w14:textId="77777777" w:rsidR="00B65331" w:rsidRPr="0088494D" w:rsidRDefault="00B65331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</w:p>
    <w:p w14:paraId="1BFF7E04" w14:textId="77777777" w:rsidR="000D0C6D" w:rsidRPr="0088494D" w:rsidRDefault="000D0C6D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bCs/>
          <w:sz w:val="24"/>
          <w:szCs w:val="24"/>
        </w:rPr>
        <w:t>4. Основное руководство по отбору</w:t>
      </w:r>
    </w:p>
    <w:p w14:paraId="33921A46" w14:textId="77777777" w:rsidR="00F27DD4" w:rsidRPr="0088494D" w:rsidRDefault="00D747AF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Критерии выбора (обязательные)</w:t>
      </w:r>
    </w:p>
    <w:p w14:paraId="54BF075A" w14:textId="08CA0A8C" w:rsidR="00765ED2" w:rsidRPr="0088494D" w:rsidRDefault="002F1461" w:rsidP="0088494D">
      <w:pPr>
        <w:pStyle w:val="a8"/>
        <w:widowControl/>
        <w:wordWrap/>
        <w:autoSpaceDE/>
        <w:autoSpaceDN/>
        <w:snapToGrid w:val="0"/>
        <w:spacing w:line="276" w:lineRule="auto"/>
        <w:ind w:leftChars="200" w:left="640" w:hangingChars="100" w:hanging="240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- Лица, получившие высокие оценки в предыдущих 2-х семестрах, а так же имеющие потенциал,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который будет способствовать взаимовыгодному развитию отношений между сообществом зарубежных корейцев и своей родиной (страной проживания).</w:t>
      </w:r>
    </w:p>
    <w:p w14:paraId="03A4D9AD" w14:textId="7E6F588C" w:rsidR="006364C6" w:rsidRPr="0088494D" w:rsidRDefault="00E12984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Преференциальные критерии (дополнительные баллы даются при отборе на основании внутренних стандартов Центра сотрудничества зарубежных корейцев)</w:t>
      </w:r>
    </w:p>
    <w:p w14:paraId="0B03A429" w14:textId="528B7AAD" w:rsidR="00A1498F" w:rsidRPr="0088494D" w:rsidRDefault="00765ED2" w:rsidP="0088494D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76" w:lineRule="auto"/>
        <w:ind w:leftChars="0"/>
        <w:jc w:val="left"/>
        <w:textAlignment w:val="baseline"/>
        <w:rPr>
          <w:rFonts w:asciiTheme="majorBidi" w:eastAsiaTheme="majorEastAsia" w:hAnsiTheme="majorBidi" w:cstheme="majorBidi"/>
          <w:spacing w:val="-12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Потомки заслуженных корейцев и потомки корейцев, внесших вклад в развитие корейского сообщества (требуются подтверждающие документы или подтверждение представительного органа)</w:t>
      </w:r>
    </w:p>
    <w:p w14:paraId="6F30CCF6" w14:textId="2FB9DFF0" w:rsidR="00A1498F" w:rsidRPr="0088494D" w:rsidRDefault="00A1498F" w:rsidP="0088494D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76" w:lineRule="auto"/>
        <w:ind w:leftChars="0"/>
        <w:jc w:val="left"/>
        <w:textAlignment w:val="baseline"/>
        <w:rPr>
          <w:rFonts w:asciiTheme="majorBidi" w:eastAsiaTheme="majorEastAsia" w:hAnsiTheme="majorBidi" w:cstheme="majorBidi"/>
          <w:spacing w:val="-12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Лица с тяжелым семейным экономическим положением (требуются подтверждающие документы или подтверждение представительного органа)</w:t>
      </w:r>
    </w:p>
    <w:p w14:paraId="24E03742" w14:textId="77777777" w:rsidR="00A1498F" w:rsidRPr="0088494D" w:rsidRDefault="00A1498F" w:rsidP="0088494D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76" w:lineRule="auto"/>
        <w:ind w:leftChars="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lastRenderedPageBreak/>
        <w:t>Лица, удостоенные наград в качестве выдающихся студентов и участников программ в университете и за его пределами (требуются подтверждающие документы)</w:t>
      </w:r>
    </w:p>
    <w:p w14:paraId="1F7F04EA" w14:textId="10A4FEE7" w:rsidR="00A1498F" w:rsidRPr="0088494D" w:rsidRDefault="00A1498F" w:rsidP="0088494D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76" w:lineRule="auto"/>
        <w:ind w:leftChars="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Отличное знание корейского языка (требуются подтверждающие документы)</w:t>
      </w:r>
    </w:p>
    <w:p w14:paraId="24D3AA21" w14:textId="7EF984B5" w:rsidR="00566603" w:rsidRPr="0088494D" w:rsidRDefault="00566603" w:rsidP="0088494D">
      <w:pPr>
        <w:pStyle w:val="a8"/>
        <w:widowControl/>
        <w:wordWrap/>
        <w:autoSpaceDE/>
        <w:autoSpaceDN/>
        <w:snapToGrid w:val="0"/>
        <w:spacing w:line="276" w:lineRule="auto"/>
        <w:ind w:leftChars="0" w:left="600"/>
        <w:jc w:val="left"/>
        <w:rPr>
          <w:rFonts w:asciiTheme="majorBidi" w:eastAsiaTheme="majorEastAsia" w:hAnsiTheme="majorBidi" w:cstheme="majorBidi"/>
          <w:spacing w:val="-16"/>
          <w:kern w:val="0"/>
          <w:sz w:val="22"/>
        </w:rPr>
      </w:pPr>
      <w:r w:rsidRPr="0088494D">
        <w:rPr>
          <w:rFonts w:asciiTheme="majorBidi" w:hAnsiTheme="majorBidi" w:cstheme="majorBidi"/>
          <w:sz w:val="22"/>
        </w:rPr>
        <w:t>※</w:t>
      </w:r>
      <w:r w:rsidR="0088494D">
        <w:rPr>
          <w:rFonts w:asciiTheme="majorBidi" w:hAnsiTheme="majorBidi" w:cstheme="majorBidi"/>
          <w:sz w:val="22"/>
        </w:rPr>
        <w:t xml:space="preserve"> </w:t>
      </w:r>
      <w:r w:rsidRPr="0088494D">
        <w:rPr>
          <w:rFonts w:asciiTheme="majorBidi" w:hAnsiTheme="majorBidi" w:cstheme="majorBidi"/>
          <w:sz w:val="22"/>
        </w:rPr>
        <w:t>Лица, обладающие сертификатом на знание Корейского языка (TOPIK) от Национального Международного Образовательного Центра (учитываются только сертификаты, полученные после ноября 2021 г.)</w:t>
      </w:r>
    </w:p>
    <w:p w14:paraId="1E63833A" w14:textId="531CFFEB" w:rsidR="00566603" w:rsidRPr="0088494D" w:rsidRDefault="00566603" w:rsidP="0088494D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76" w:lineRule="auto"/>
        <w:ind w:leftChars="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Лица, принимающие активное участие в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программах сообщества зарубежных корейцев, таких как организации соотечественников и Школы корейского языка, и Центра сотрудничества зарубежных корейцев, включая бывший Фонд зарубежных корейцев, (требуются подтверждающие документы или подтверждение соответствующих органов).</w:t>
      </w:r>
    </w:p>
    <w:p w14:paraId="309D2826" w14:textId="77777777" w:rsidR="00566603" w:rsidRPr="0088494D" w:rsidRDefault="00566603" w:rsidP="0088494D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76" w:lineRule="auto"/>
        <w:ind w:leftChars="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Лица, подробно и тщательно написавшие автобиографию (учеба и внеучебная деятельность, планы после окончания учебы и т. д.)</w:t>
      </w:r>
    </w:p>
    <w:p w14:paraId="09A78A66" w14:textId="77777777" w:rsidR="00ED533C" w:rsidRPr="0088494D" w:rsidRDefault="00ED533C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spacing w:val="-12"/>
          <w:kern w:val="0"/>
          <w:sz w:val="24"/>
          <w:szCs w:val="24"/>
        </w:rPr>
      </w:pPr>
    </w:p>
    <w:p w14:paraId="207DA535" w14:textId="77777777" w:rsidR="00737BDB" w:rsidRPr="0088494D" w:rsidRDefault="00737BDB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bCs/>
          <w:sz w:val="24"/>
          <w:szCs w:val="24"/>
        </w:rPr>
        <w:t>5. Лица, исключаемые из отбора</w:t>
      </w:r>
    </w:p>
    <w:p w14:paraId="688C7CE2" w14:textId="0B015257" w:rsidR="00426D70" w:rsidRPr="0088494D" w:rsidRDefault="00CC6DC1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Лица, не являющиеся представителем зарубежных корейцев в Китае, России и странах (граждане Кореи за границей и т. д.).</w:t>
      </w:r>
    </w:p>
    <w:p w14:paraId="6723C2CE" w14:textId="5787857B" w:rsidR="00120669" w:rsidRPr="0088494D" w:rsidRDefault="001F763D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sz w:val="24"/>
          <w:szCs w:val="24"/>
        </w:rPr>
        <w:t>Лица,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поступившие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на бакалавр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в сентябре 2023 года.</w:t>
      </w:r>
    </w:p>
    <w:p w14:paraId="61F53E36" w14:textId="1738C90C" w:rsidR="003D42B9" w:rsidRPr="0088494D" w:rsidRDefault="00AF027A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sz w:val="24"/>
          <w:szCs w:val="24"/>
        </w:rPr>
        <w:t>Лица,</w:t>
      </w:r>
      <w:r w:rsidRPr="0088494D">
        <w:rPr>
          <w:rFonts w:asciiTheme="majorBidi" w:hAnsiTheme="majorBidi" w:cstheme="majorBidi"/>
          <w:sz w:val="24"/>
          <w:szCs w:val="24"/>
        </w:rPr>
        <w:t xml:space="preserve"> у которых </w:t>
      </w:r>
      <w:r w:rsidRPr="0088494D">
        <w:rPr>
          <w:rFonts w:asciiTheme="majorBidi" w:hAnsiTheme="majorBidi" w:cstheme="majorBidi"/>
          <w:b/>
          <w:sz w:val="24"/>
          <w:szCs w:val="24"/>
        </w:rPr>
        <w:t>выпуск из университета</w:t>
      </w:r>
      <w:r w:rsidRPr="0088494D">
        <w:rPr>
          <w:rFonts w:asciiTheme="majorBidi" w:hAnsiTheme="majorBidi" w:cstheme="majorBidi"/>
          <w:sz w:val="24"/>
          <w:szCs w:val="24"/>
        </w:rPr>
        <w:t xml:space="preserve"> запланирован </w:t>
      </w:r>
      <w:r w:rsidRPr="0088494D">
        <w:rPr>
          <w:rFonts w:asciiTheme="majorBidi" w:hAnsiTheme="majorBidi" w:cstheme="majorBidi"/>
          <w:b/>
          <w:sz w:val="24"/>
          <w:szCs w:val="24"/>
        </w:rPr>
        <w:t>через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1 семестр</w:t>
      </w:r>
      <w:r w:rsidRPr="0088494D">
        <w:rPr>
          <w:rFonts w:asciiTheme="majorBidi" w:hAnsiTheme="majorBidi" w:cstheme="majorBidi"/>
          <w:sz w:val="24"/>
          <w:szCs w:val="24"/>
        </w:rPr>
        <w:t xml:space="preserve"> (в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феврале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2024 года)</w:t>
      </w:r>
    </w:p>
    <w:p w14:paraId="1860949B" w14:textId="77777777" w:rsidR="00737BDB" w:rsidRPr="0088494D" w:rsidRDefault="00737BDB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Лица, чей средний балл за предыдущий семестр составляет 70 баллов или меньше.</w:t>
      </w:r>
    </w:p>
    <w:p w14:paraId="4C31C2DE" w14:textId="77777777" w:rsidR="00737BDB" w:rsidRPr="0088494D" w:rsidRDefault="00737BDB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Лица, предоставившие документы с неточной информацией или документы с отсутствием перевода и нотариального заверения.</w:t>
      </w:r>
    </w:p>
    <w:p w14:paraId="21C7D7C3" w14:textId="09E4641C" w:rsidR="003A6D02" w:rsidRPr="0088494D" w:rsidRDefault="00944540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Лица, предоставившие поддельные документы и подтверждающую информацию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или указавшие неверные данные</w:t>
      </w:r>
    </w:p>
    <w:p w14:paraId="165E6A67" w14:textId="77777777" w:rsidR="005270A9" w:rsidRPr="0088494D" w:rsidRDefault="005270A9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</w:p>
    <w:p w14:paraId="0AAD2AC3" w14:textId="77777777" w:rsidR="00B17D10" w:rsidRPr="0088494D" w:rsidRDefault="00B17D10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b/>
          <w:bCs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bCs/>
          <w:sz w:val="24"/>
          <w:szCs w:val="24"/>
        </w:rPr>
        <w:t>6. Способ подачи заявления и процесс отбора</w:t>
      </w:r>
    </w:p>
    <w:p w14:paraId="304E22EE" w14:textId="77777777" w:rsidR="00D47C6E" w:rsidRPr="0088494D" w:rsidRDefault="00D47C6E" w:rsidP="0088494D">
      <w:pPr>
        <w:widowControl/>
        <w:wordWrap/>
        <w:autoSpaceDE/>
        <w:autoSpaceDN/>
        <w:snapToGrid w:val="0"/>
        <w:spacing w:line="276" w:lineRule="auto"/>
        <w:ind w:firstLineChars="100" w:firstLine="24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(1) Заявители</w:t>
      </w:r>
    </w:p>
    <w:p w14:paraId="409EBEC1" w14:textId="6C83DA2B" w:rsidR="00D47C6E" w:rsidRPr="0088494D" w:rsidRDefault="00D47C6E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 w:themeColor="text1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 w:themeColor="text1"/>
          <w:sz w:val="24"/>
          <w:szCs w:val="24"/>
        </w:rPr>
        <w:t>Объявление</w:t>
      </w:r>
      <w:r w:rsidR="0088494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 w:themeColor="text1"/>
          <w:sz w:val="24"/>
          <w:szCs w:val="24"/>
        </w:rPr>
        <w:t>о наборе на веб</w:t>
      </w:r>
      <w:r w:rsidRPr="0088494D">
        <w:rPr>
          <w:rFonts w:asciiTheme="majorBidi" w:hAnsiTheme="majorBidi" w:cstheme="majorBidi"/>
          <w:color w:val="000000" w:themeColor="text1"/>
          <w:sz w:val="24"/>
          <w:szCs w:val="24"/>
        </w:rPr>
        <w:t>－</w:t>
      </w:r>
      <w:r w:rsidRPr="0088494D">
        <w:rPr>
          <w:rFonts w:asciiTheme="majorBidi" w:hAnsiTheme="majorBidi" w:cstheme="majorBidi"/>
          <w:color w:val="000000" w:themeColor="text1"/>
          <w:sz w:val="24"/>
          <w:szCs w:val="24"/>
        </w:rPr>
        <w:t>сайте каждого представительства Кореи (Октябрь – ноябрь)</w:t>
      </w:r>
    </w:p>
    <w:p w14:paraId="0F169838" w14:textId="31099C33" w:rsidR="00DB5A8C" w:rsidRPr="0088494D" w:rsidRDefault="002612ED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 w:themeColor="text1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>Заполните заявление и</w:t>
      </w:r>
      <w:r w:rsid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>подайте</w:t>
      </w:r>
      <w:r w:rsid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>со всеми подтверждающими документами в компетентные заграничные учреждения Кореи (посольство, консульство и др.)</w:t>
      </w:r>
      <w:r w:rsid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>(</w:t>
      </w:r>
      <w:r w:rsidR="0088494D">
        <w:rPr>
          <w:rFonts w:asciiTheme="majorBidi" w:hAnsiTheme="majorBidi" w:cstheme="majorBidi" w:hint="eastAsia"/>
          <w:b/>
          <w:color w:val="000000" w:themeColor="text1"/>
          <w:sz w:val="24"/>
          <w:szCs w:val="24"/>
        </w:rPr>
        <w:t>0</w:t>
      </w:r>
      <w:r w:rsidRP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>1</w:t>
      </w:r>
      <w:r w:rsidR="0088494D">
        <w:rPr>
          <w:rFonts w:asciiTheme="majorBidi" w:hAnsiTheme="majorBidi" w:cstheme="majorBidi" w:hint="eastAsia"/>
          <w:b/>
          <w:color w:val="000000" w:themeColor="text1"/>
          <w:sz w:val="24"/>
          <w:szCs w:val="24"/>
        </w:rPr>
        <w:t>.1</w:t>
      </w:r>
      <w:r w:rsid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>1</w:t>
      </w:r>
      <w:r w:rsidRP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– 14</w:t>
      </w:r>
      <w:r w:rsidR="0088494D">
        <w:rPr>
          <w:rFonts w:asciiTheme="majorBidi" w:hAnsiTheme="majorBidi" w:cstheme="majorBidi" w:hint="eastAsia"/>
          <w:b/>
          <w:color w:val="000000" w:themeColor="text1"/>
          <w:sz w:val="24"/>
          <w:szCs w:val="24"/>
        </w:rPr>
        <w:t>.</w:t>
      </w:r>
      <w:r w:rsidR="0088494D">
        <w:rPr>
          <w:rFonts w:asciiTheme="majorBidi" w:hAnsiTheme="majorBidi" w:cstheme="majorBidi"/>
          <w:b/>
          <w:color w:val="000000" w:themeColor="text1"/>
          <w:sz w:val="24"/>
          <w:szCs w:val="24"/>
        </w:rPr>
        <w:t>11</w:t>
      </w:r>
      <w:r w:rsidRPr="0088494D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70DA46AD" w14:textId="76B943AF" w:rsidR="009F03E1" w:rsidRPr="0088494D" w:rsidRDefault="003A2081" w:rsidP="0088494D">
      <w:pPr>
        <w:widowControl/>
        <w:wordWrap/>
        <w:autoSpaceDE/>
        <w:autoSpaceDN/>
        <w:snapToGrid w:val="0"/>
        <w:spacing w:line="276" w:lineRule="auto"/>
        <w:ind w:left="400" w:firstLineChars="100" w:firstLine="220"/>
        <w:rPr>
          <w:rFonts w:asciiTheme="majorBidi" w:eastAsiaTheme="majorEastAsia" w:hAnsiTheme="majorBidi" w:cstheme="majorBidi"/>
          <w:color w:val="000000" w:themeColor="text1"/>
          <w:spacing w:val="-6"/>
          <w:kern w:val="0"/>
          <w:sz w:val="22"/>
        </w:rPr>
      </w:pPr>
      <w:r w:rsidRPr="0088494D">
        <w:rPr>
          <w:rFonts w:asciiTheme="majorBidi" w:hAnsiTheme="majorBidi" w:cstheme="majorBidi"/>
          <w:color w:val="000000" w:themeColor="text1"/>
          <w:sz w:val="22"/>
        </w:rPr>
        <w:t>※</w:t>
      </w:r>
      <w:r w:rsidR="0088494D">
        <w:rPr>
          <w:rFonts w:asciiTheme="majorBidi" w:hAnsiTheme="majorBidi" w:cstheme="majorBidi"/>
          <w:color w:val="000000" w:themeColor="text1"/>
          <w:sz w:val="22"/>
        </w:rPr>
        <w:t xml:space="preserve"> </w:t>
      </w:r>
      <w:r w:rsidRPr="0088494D">
        <w:rPr>
          <w:rFonts w:asciiTheme="majorBidi" w:hAnsiTheme="majorBidi" w:cstheme="majorBidi"/>
          <w:b/>
          <w:color w:val="000000" w:themeColor="text1"/>
          <w:sz w:val="22"/>
        </w:rPr>
        <w:t>Распечатайте и подпишите</w:t>
      </w:r>
      <w:r w:rsidRPr="0088494D">
        <w:rPr>
          <w:rFonts w:asciiTheme="majorBidi" w:hAnsiTheme="majorBidi" w:cstheme="majorBidi"/>
          <w:color w:val="000000" w:themeColor="text1"/>
          <w:sz w:val="22"/>
        </w:rPr>
        <w:t xml:space="preserve"> онлайн-заявление и подайте </w:t>
      </w:r>
      <w:r w:rsidRPr="0088494D">
        <w:rPr>
          <w:rFonts w:asciiTheme="majorBidi" w:hAnsiTheme="majorBidi" w:cstheme="majorBidi"/>
          <w:b/>
          <w:color w:val="000000" w:themeColor="text1"/>
          <w:sz w:val="22"/>
        </w:rPr>
        <w:t>вместе</w:t>
      </w:r>
      <w:r w:rsidRPr="0088494D">
        <w:rPr>
          <w:rFonts w:asciiTheme="majorBidi" w:hAnsiTheme="majorBidi" w:cstheme="majorBidi"/>
          <w:color w:val="000000" w:themeColor="text1"/>
          <w:sz w:val="22"/>
        </w:rPr>
        <w:t xml:space="preserve"> с переведенными и нотариально заверенными документами.</w:t>
      </w:r>
    </w:p>
    <w:p w14:paraId="00D64CBE" w14:textId="72812F0C" w:rsidR="00C13DCE" w:rsidRPr="0088494D" w:rsidRDefault="00C13DCE" w:rsidP="0088494D">
      <w:pPr>
        <w:widowControl/>
        <w:wordWrap/>
        <w:autoSpaceDE/>
        <w:autoSpaceDN/>
        <w:snapToGrid w:val="0"/>
        <w:spacing w:line="276" w:lineRule="auto"/>
        <w:ind w:left="400" w:firstLineChars="100" w:firstLine="220"/>
        <w:rPr>
          <w:rFonts w:asciiTheme="majorBidi" w:eastAsiaTheme="majorEastAsia" w:hAnsiTheme="majorBidi" w:cstheme="majorBidi"/>
          <w:color w:val="000000" w:themeColor="text1"/>
          <w:kern w:val="0"/>
          <w:sz w:val="22"/>
        </w:rPr>
      </w:pPr>
      <w:r w:rsidRPr="0088494D">
        <w:rPr>
          <w:rFonts w:asciiTheme="majorBidi" w:hAnsiTheme="majorBidi" w:cstheme="majorBidi"/>
          <w:color w:val="000000" w:themeColor="text1"/>
          <w:sz w:val="22"/>
        </w:rPr>
        <w:t>※</w:t>
      </w:r>
      <w:r w:rsidR="0088494D">
        <w:rPr>
          <w:rFonts w:asciiTheme="majorBidi" w:hAnsiTheme="majorBidi" w:cstheme="majorBidi"/>
          <w:color w:val="000000" w:themeColor="text1"/>
          <w:sz w:val="22"/>
        </w:rPr>
        <w:t xml:space="preserve"> </w:t>
      </w:r>
      <w:r w:rsidRPr="0088494D">
        <w:rPr>
          <w:rFonts w:asciiTheme="majorBidi" w:hAnsiTheme="majorBidi" w:cstheme="majorBidi"/>
          <w:color w:val="000000" w:themeColor="text1"/>
          <w:sz w:val="22"/>
        </w:rPr>
        <w:t>Дата окончания принятия заявлений может быть изменена по причине,</w:t>
      </w:r>
      <w:r w:rsidR="0088494D">
        <w:rPr>
          <w:rFonts w:asciiTheme="majorBidi" w:hAnsiTheme="majorBidi" w:cstheme="majorBidi"/>
          <w:color w:val="000000" w:themeColor="text1"/>
          <w:sz w:val="22"/>
        </w:rPr>
        <w:t xml:space="preserve"> </w:t>
      </w:r>
      <w:r w:rsidRPr="0088494D">
        <w:rPr>
          <w:rFonts w:asciiTheme="majorBidi" w:hAnsiTheme="majorBidi" w:cstheme="majorBidi"/>
          <w:b/>
          <w:color w:val="000000" w:themeColor="text1"/>
          <w:sz w:val="22"/>
        </w:rPr>
        <w:t>установленной представительством Республики Корея</w:t>
      </w:r>
    </w:p>
    <w:p w14:paraId="2884A1F8" w14:textId="2ED1C20B" w:rsidR="006D7AD9" w:rsidRPr="0088494D" w:rsidRDefault="006D7AD9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Оповещение результатов отбора и вручение стипендий будут производиться через заграничное представительство в декабре.</w:t>
      </w:r>
    </w:p>
    <w:p w14:paraId="03465F98" w14:textId="3FD886A5" w:rsidR="00CC6DC1" w:rsidRPr="0088494D" w:rsidRDefault="00CC6DC1" w:rsidP="0088494D">
      <w:pPr>
        <w:widowControl/>
        <w:wordWrap/>
        <w:autoSpaceDE/>
        <w:autoSpaceDN/>
        <w:snapToGrid w:val="0"/>
        <w:spacing w:line="276" w:lineRule="auto"/>
        <w:ind w:firstLineChars="100" w:firstLine="24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(2) Центр сотрудничества зарубежных корейцев</w:t>
      </w:r>
    </w:p>
    <w:p w14:paraId="3DCDFC0C" w14:textId="6B9D4E16" w:rsidR="00D47C6E" w:rsidRPr="0088494D" w:rsidRDefault="00D47C6E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lastRenderedPageBreak/>
        <w:t>Объявление о наборе будет размещено каждым зарубежным представительством (Октябрь)</w:t>
      </w:r>
    </w:p>
    <w:p w14:paraId="224B2A30" w14:textId="5D21920C" w:rsidR="00D47C6E" w:rsidRPr="0088494D" w:rsidRDefault="00D47C6E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Прием заявлений производиться через представительство (Ноябрь)</w:t>
      </w:r>
    </w:p>
    <w:p w14:paraId="389E250A" w14:textId="745A6BFC" w:rsidR="00D47C6E" w:rsidRPr="0088494D" w:rsidRDefault="00D47C6E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Проверка заявлений и проведение отбора стипендиатов (Ноябрь)</w:t>
      </w:r>
    </w:p>
    <w:p w14:paraId="25FFD3EA" w14:textId="216C0AA1" w:rsidR="00D47C6E" w:rsidRPr="0088494D" w:rsidRDefault="00D47C6E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Уведомление лиц, прошедших отбор, представительством Кореи и перевод средств в представительство (Декабрь)</w:t>
      </w:r>
    </w:p>
    <w:p w14:paraId="62718555" w14:textId="75816B47" w:rsidR="00D47C6E" w:rsidRPr="0088494D" w:rsidRDefault="00D47C6E" w:rsidP="0088494D">
      <w:pPr>
        <w:widowControl/>
        <w:wordWrap/>
        <w:autoSpaceDE/>
        <w:autoSpaceDN/>
        <w:snapToGrid w:val="0"/>
        <w:spacing w:line="276" w:lineRule="auto"/>
        <w:ind w:firstLineChars="100" w:firstLine="24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(3)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Представительство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Кореи за рубежом.</w:t>
      </w:r>
    </w:p>
    <w:p w14:paraId="3814F91A" w14:textId="17E50A68" w:rsidR="00D47C6E" w:rsidRPr="0088494D" w:rsidRDefault="00D47C6E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Объявление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о наборе на веб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－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сайте каждого представительства Кореи (Октябрь)</w:t>
      </w:r>
    </w:p>
    <w:p w14:paraId="17A53184" w14:textId="77700B66" w:rsidR="00D47C6E" w:rsidRPr="0088494D" w:rsidRDefault="00D47C6E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Прием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заявлений от заявителей (01 – 14 ноябрь).</w:t>
      </w:r>
    </w:p>
    <w:p w14:paraId="37694AFA" w14:textId="7A950180" w:rsidR="00D47C6E" w:rsidRPr="0088494D" w:rsidRDefault="00101F3C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После проверки документов и указания рекомендательного приоритета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официальное письмо будет отправлено в Центр сотрудничества зарубежных корейцев до 22</w:t>
      </w:r>
      <w:r w:rsidR="0088494D">
        <w:rPr>
          <w:rFonts w:asciiTheme="majorBidi" w:hAnsiTheme="majorBidi" w:cstheme="majorBidi" w:hint="eastAsia"/>
          <w:color w:val="000000"/>
          <w:sz w:val="24"/>
          <w:szCs w:val="24"/>
        </w:rPr>
        <w:t>.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>11</w:t>
      </w:r>
    </w:p>
    <w:p w14:paraId="0B356715" w14:textId="39B5CA31" w:rsidR="00566603" w:rsidRPr="0088494D" w:rsidRDefault="00566603" w:rsidP="0088494D">
      <w:pPr>
        <w:pStyle w:val="a8"/>
        <w:widowControl/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 w:themeColor="text1"/>
          <w:spacing w:val="-20"/>
          <w:kern w:val="0"/>
          <w:sz w:val="22"/>
        </w:rPr>
      </w:pPr>
      <w:r w:rsidRPr="0088494D">
        <w:rPr>
          <w:rFonts w:asciiTheme="majorBidi" w:hAnsiTheme="majorBidi" w:cstheme="majorBidi"/>
          <w:color w:val="000000" w:themeColor="text1"/>
          <w:sz w:val="22"/>
        </w:rPr>
        <w:t>※ Информация о допустимом количестве рекомендаций от каждого представительства.</w:t>
      </w:r>
    </w:p>
    <w:p w14:paraId="5D6E313C" w14:textId="27D780EB" w:rsidR="00944540" w:rsidRPr="0088494D" w:rsidRDefault="00433813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Объявление результатов отбора, получение стипендий представительством и вручение отобранным кандидатам (Декабрь)</w:t>
      </w:r>
    </w:p>
    <w:p w14:paraId="5F0E8FDE" w14:textId="77777777" w:rsidR="005270A9" w:rsidRPr="0088494D" w:rsidRDefault="005270A9" w:rsidP="0088494D">
      <w:pPr>
        <w:widowControl/>
        <w:wordWrap/>
        <w:autoSpaceDE/>
        <w:autoSpaceDN/>
        <w:snapToGrid w:val="0"/>
        <w:spacing w:line="276" w:lineRule="auto"/>
        <w:rPr>
          <w:rFonts w:asciiTheme="majorBidi" w:eastAsiaTheme="majorEastAsia" w:hAnsiTheme="majorBidi" w:cstheme="majorBidi"/>
          <w:color w:val="000000"/>
          <w:kern w:val="0"/>
          <w:sz w:val="22"/>
        </w:rPr>
      </w:pPr>
    </w:p>
    <w:p w14:paraId="6763B185" w14:textId="423B3626" w:rsidR="00605987" w:rsidRPr="0088494D" w:rsidRDefault="003E4000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b/>
          <w:bCs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bCs/>
          <w:sz w:val="24"/>
          <w:szCs w:val="24"/>
        </w:rPr>
        <w:t>7. Документы</w:t>
      </w:r>
      <w:r w:rsidR="008849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bCs/>
          <w:sz w:val="24"/>
          <w:szCs w:val="24"/>
        </w:rPr>
        <w:t>для подачи на момент заявления: Подача в представительство Кореи за рубежом</w:t>
      </w:r>
      <w:r w:rsidR="008849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bCs/>
          <w:sz w:val="24"/>
          <w:szCs w:val="24"/>
        </w:rPr>
        <w:t>(01 – 14 ноябрь)</w:t>
      </w:r>
    </w:p>
    <w:p w14:paraId="769E3CA4" w14:textId="3D9FA246" w:rsidR="00366D15" w:rsidRPr="0088494D" w:rsidRDefault="00366D15" w:rsidP="0088494D">
      <w:pPr>
        <w:widowControl/>
        <w:wordWrap/>
        <w:autoSpaceDE/>
        <w:autoSpaceDN/>
        <w:snapToGrid w:val="0"/>
        <w:spacing w:line="276" w:lineRule="auto"/>
        <w:ind w:firstLineChars="100" w:firstLine="24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(1)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Обязательные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документы</w:t>
      </w:r>
    </w:p>
    <w:p w14:paraId="50D5F2C6" w14:textId="65959B44" w:rsidR="00C57A9F" w:rsidRPr="0088494D" w:rsidRDefault="0079708A" w:rsidP="0088494D">
      <w:pPr>
        <w:widowControl/>
        <w:wordWrap/>
        <w:autoSpaceDE/>
        <w:autoSpaceDN/>
        <w:snapToGrid w:val="0"/>
        <w:spacing w:line="276" w:lineRule="auto"/>
        <w:ind w:leftChars="200" w:left="730" w:hangingChars="150" w:hanging="330"/>
        <w:jc w:val="left"/>
        <w:rPr>
          <w:rFonts w:asciiTheme="majorBidi" w:eastAsiaTheme="majorEastAsia" w:hAnsiTheme="majorBidi" w:cstheme="majorBidi"/>
          <w:b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2"/>
        </w:rPr>
        <w:t xml:space="preserve">※ </w:t>
      </w:r>
      <w:r w:rsidRPr="0088494D">
        <w:rPr>
          <w:rFonts w:asciiTheme="majorBidi" w:hAnsiTheme="majorBidi" w:cstheme="majorBidi"/>
          <w:sz w:val="24"/>
          <w:szCs w:val="24"/>
        </w:rPr>
        <w:t xml:space="preserve">Все документы должны быть </w:t>
      </w:r>
      <w:r w:rsidRPr="0088494D">
        <w:rPr>
          <w:rFonts w:asciiTheme="majorBidi" w:hAnsiTheme="majorBidi" w:cstheme="majorBidi"/>
          <w:b/>
          <w:sz w:val="24"/>
          <w:szCs w:val="24"/>
        </w:rPr>
        <w:t>закреплены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клипом,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а на лицевой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обложке</w:t>
      </w:r>
      <w:r w:rsidRPr="0088494D">
        <w:rPr>
          <w:rFonts w:asciiTheme="majorBidi" w:hAnsiTheme="majorBidi" w:cstheme="majorBidi"/>
          <w:sz w:val="24"/>
          <w:szCs w:val="24"/>
        </w:rPr>
        <w:t>должно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быть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указано название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,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и документы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‘</w:t>
      </w:r>
      <w:r w:rsidRPr="0088494D">
        <w:rPr>
          <w:rFonts w:asciiTheme="majorBidi" w:hAnsiTheme="majorBidi" w:cstheme="majorBidi"/>
          <w:b/>
          <w:sz w:val="24"/>
          <w:szCs w:val="24"/>
          <w:u w:val="single"/>
        </w:rPr>
        <w:t>помещены по</w:t>
      </w:r>
      <w:r w:rsidR="0088494D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  <w:u w:val="single"/>
        </w:rPr>
        <w:t>очередности по списку’</w:t>
      </w:r>
      <w:r w:rsidRPr="0088494D">
        <w:rPr>
          <w:rFonts w:asciiTheme="majorBidi" w:hAnsiTheme="majorBidi" w:cstheme="majorBidi"/>
          <w:b/>
          <w:sz w:val="24"/>
          <w:szCs w:val="24"/>
        </w:rPr>
        <w:t>,указанном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ниже</w:t>
      </w:r>
    </w:p>
    <w:p w14:paraId="0BDD7A26" w14:textId="29266872" w:rsidR="00C57A9F" w:rsidRPr="0088494D" w:rsidRDefault="00C57A9F" w:rsidP="0088494D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Заявление на получение стипендии, 1 шт.</w:t>
      </w:r>
    </w:p>
    <w:p w14:paraId="67517300" w14:textId="783775A0" w:rsidR="00A55590" w:rsidRPr="0088494D" w:rsidRDefault="00A55590" w:rsidP="0088494D">
      <w:pPr>
        <w:pStyle w:val="a8"/>
        <w:widowControl/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</w:rPr>
      </w:pPr>
      <w:r w:rsidRPr="0088494D">
        <w:rPr>
          <w:rFonts w:asciiTheme="majorBidi" w:hAnsiTheme="majorBidi" w:cstheme="majorBidi"/>
          <w:sz w:val="24"/>
          <w:szCs w:val="24"/>
        </w:rPr>
        <w:t>※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Обязательно составьте на корейском или английском языке</w:t>
      </w:r>
    </w:p>
    <w:p w14:paraId="769401EB" w14:textId="418596BC" w:rsidR="004E74F8" w:rsidRPr="0088494D" w:rsidRDefault="004E74F8" w:rsidP="0088494D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Копия документов, подтверждающих принадлежность к этническим корейцам, 1 шт.</w:t>
      </w:r>
    </w:p>
    <w:p w14:paraId="271A7F12" w14:textId="77777777" w:rsidR="004E74F8" w:rsidRPr="0088494D" w:rsidRDefault="004E74F8" w:rsidP="0088494D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Сертификат регистрации в качестве студента в университете(магистратуре), оригинал 1 шт.</w:t>
      </w:r>
    </w:p>
    <w:p w14:paraId="3E89A231" w14:textId="5CAFF618" w:rsidR="004E74F8" w:rsidRPr="0088494D" w:rsidRDefault="004E74F8" w:rsidP="0088494D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Оригиналы табелей с оценками за последние два семестра из университета (аспирантуры) по 1 шт.</w:t>
      </w:r>
    </w:p>
    <w:p w14:paraId="412004AC" w14:textId="3E6DFB48" w:rsidR="004E74F8" w:rsidRPr="0088494D" w:rsidRDefault="004E74F8" w:rsidP="0088494D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b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sz w:val="24"/>
          <w:szCs w:val="24"/>
        </w:rPr>
        <w:t>Переведенный (на корейский) и нотариально заверенный табель с оценками за предыдущий семестр в университете (магистратуре),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∙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1 шт.</w:t>
      </w:r>
    </w:p>
    <w:p w14:paraId="04601048" w14:textId="4B688D1D" w:rsidR="004328B7" w:rsidRPr="0088494D" w:rsidRDefault="001E2B14" w:rsidP="0088494D">
      <w:pPr>
        <w:widowControl/>
        <w:wordWrap/>
        <w:autoSpaceDE/>
        <w:autoSpaceDN/>
        <w:snapToGrid w:val="0"/>
        <w:spacing w:line="276" w:lineRule="auto"/>
        <w:ind w:firstLineChars="50" w:firstLine="120"/>
        <w:jc w:val="left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 xml:space="preserve"> (2)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Дополнительные документы по выбору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(в отношении лиц,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у которых они имеются)</w:t>
      </w:r>
    </w:p>
    <w:p w14:paraId="70E7BD67" w14:textId="14C56142" w:rsidR="00A760BE" w:rsidRPr="0088494D" w:rsidRDefault="00AE7856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Копия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документа, подтверждающего статус потомков заслуженных соотечественников и лиц, сделавших вклад в развитие сообщества этнических корейцев.</w:t>
      </w:r>
    </w:p>
    <w:p w14:paraId="4C15E3C5" w14:textId="357B1EFC" w:rsidR="00906465" w:rsidRPr="0088494D" w:rsidRDefault="00906465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Копия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документа, подтверждающего трудности экономического состояния</w:t>
      </w:r>
    </w:p>
    <w:p w14:paraId="06F69EBB" w14:textId="0BB8A2D7" w:rsidR="00906465" w:rsidRPr="0088494D" w:rsidRDefault="00906465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Копии сертификатов</w:t>
      </w:r>
      <w:r w:rsidRPr="0088494D">
        <w:rPr>
          <w:rFonts w:asciiTheme="majorBidi" w:hAnsiTheme="majorBidi" w:cstheme="majorBidi"/>
          <w:sz w:val="24"/>
          <w:szCs w:val="24"/>
        </w:rPr>
        <w:t>∙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призовых мест, наград в конкурсах внутри и вне учебного заведения (за последние 3 года)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3D7EC493" w14:textId="320FA671" w:rsidR="00906465" w:rsidRPr="0088494D" w:rsidRDefault="00906465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Копия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сертификата на знание корейского языка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>(TOPIK), 1 шт.</w:t>
      </w:r>
    </w:p>
    <w:p w14:paraId="3CC77D12" w14:textId="5E620EDD" w:rsidR="00906465" w:rsidRPr="0088494D" w:rsidRDefault="00906465" w:rsidP="0088494D">
      <w:pPr>
        <w:widowControl/>
        <w:wordWrap/>
        <w:autoSpaceDE/>
        <w:autoSpaceDN/>
        <w:snapToGrid w:val="0"/>
        <w:spacing w:line="276" w:lineRule="auto"/>
        <w:ind w:left="400" w:firstLineChars="200" w:firstLine="480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※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Признаются лишь оценки, полученные после ноября 2021 г./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Предпочтение отдается наиболее высоким оценкам.</w:t>
      </w:r>
    </w:p>
    <w:p w14:paraId="62F9AD83" w14:textId="77777777" w:rsidR="00906465" w:rsidRPr="0088494D" w:rsidRDefault="00720DDB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spacing w:val="-2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Копии документов, подтверждающих участие в мероприятиях сообщества соотечественников и проектах Центра.</w:t>
      </w:r>
    </w:p>
    <w:p w14:paraId="12DA54E0" w14:textId="11FD3633" w:rsidR="00906465" w:rsidRPr="0088494D" w:rsidRDefault="00906465" w:rsidP="0088494D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Theme="majorBidi" w:eastAsiaTheme="majorEastAsia" w:hAnsiTheme="majorBidi" w:cstheme="majorBidi"/>
          <w:color w:val="000000"/>
          <w:spacing w:val="-20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lastRenderedPageBreak/>
        <w:t>Другие документы, которые можно принять во внимание при отборе стипендиантов, согласно критериям отбора</w:t>
      </w:r>
    </w:p>
    <w:p w14:paraId="67412775" w14:textId="77777777" w:rsidR="001A01BE" w:rsidRPr="0088494D" w:rsidRDefault="001A01BE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b/>
          <w:bCs/>
          <w:kern w:val="0"/>
          <w:sz w:val="24"/>
          <w:szCs w:val="24"/>
        </w:rPr>
      </w:pPr>
    </w:p>
    <w:p w14:paraId="713026A0" w14:textId="406EA1B5" w:rsidR="003E4000" w:rsidRPr="0088494D" w:rsidRDefault="00A935D0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kern w:val="0"/>
          <w:sz w:val="22"/>
        </w:rPr>
      </w:pPr>
      <w:r w:rsidRPr="0088494D">
        <w:rPr>
          <w:rFonts w:asciiTheme="majorBidi" w:hAnsiTheme="majorBidi" w:cstheme="majorBidi"/>
          <w:b/>
          <w:bCs/>
          <w:sz w:val="24"/>
          <w:szCs w:val="24"/>
        </w:rPr>
        <w:t>8. Способ</w:t>
      </w:r>
      <w:r w:rsidR="008849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bCs/>
          <w:sz w:val="24"/>
          <w:szCs w:val="24"/>
        </w:rPr>
        <w:t>составления и предостережения</w:t>
      </w:r>
    </w:p>
    <w:p w14:paraId="3580BE4E" w14:textId="69721B8A" w:rsidR="00CF6A23" w:rsidRPr="0088494D" w:rsidRDefault="00D03B8A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spacing w:val="-6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Необходимо прикрепить цветное фото заявителя к заявлению (фото на паспорт, анфас, верхняя часть тела, 3.5 см x 4.5 см, цветное).</w:t>
      </w:r>
    </w:p>
    <w:p w14:paraId="271179A0" w14:textId="70627432" w:rsidR="006B0E78" w:rsidRPr="0088494D" w:rsidRDefault="006B0E78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 xml:space="preserve">Заполните заявление </w:t>
      </w:r>
      <w:r w:rsidRPr="0088494D">
        <w:rPr>
          <w:rFonts w:asciiTheme="majorBidi" w:hAnsiTheme="majorBidi" w:cstheme="majorBidi"/>
          <w:b/>
          <w:sz w:val="24"/>
          <w:szCs w:val="24"/>
        </w:rPr>
        <w:t>на корейском или английском языках, распечатайте, подпишите и предоставьте в представительство.</w:t>
      </w:r>
    </w:p>
    <w:p w14:paraId="6473A6F2" w14:textId="4C8BDD8B" w:rsidR="007A7381" w:rsidRPr="0088494D" w:rsidRDefault="00CF6A23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spacing w:val="-4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Необходимо тщательно составить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автобиографию, каждый пункт должен содержать не менее 300 символов.</w:t>
      </w:r>
    </w:p>
    <w:p w14:paraId="43D8781E" w14:textId="2DC2970C" w:rsidR="007A7381" w:rsidRPr="0088494D" w:rsidRDefault="00DA6143" w:rsidP="0088494D">
      <w:pPr>
        <w:pStyle w:val="1"/>
        <w:widowControl/>
        <w:wordWrap/>
        <w:autoSpaceDE/>
        <w:snapToGrid w:val="0"/>
        <w:spacing w:line="276" w:lineRule="auto"/>
        <w:ind w:firstLineChars="200" w:firstLine="480"/>
        <w:rPr>
          <w:rFonts w:asciiTheme="majorBidi" w:eastAsiaTheme="majorEastAsia" w:hAnsiTheme="majorBidi" w:cstheme="majorBidi"/>
        </w:rPr>
      </w:pPr>
      <w:r w:rsidRPr="0088494D">
        <w:rPr>
          <w:rFonts w:asciiTheme="majorBidi" w:hAnsiTheme="majorBidi" w:cstheme="majorBidi"/>
          <w:sz w:val="24"/>
          <w:szCs w:val="24"/>
        </w:rPr>
        <w:t xml:space="preserve">※ В случае выявления поддельных предоставленных или составленных документов, лицо будет исключено из процесса отбора. </w:t>
      </w:r>
    </w:p>
    <w:p w14:paraId="6284E772" w14:textId="6D75BA9D" w:rsidR="00DB2D03" w:rsidRPr="0088494D" w:rsidRDefault="00DB2D03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Необходимо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сдать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оценочный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лист, с указанием оценки за прошедшие 2 семестра по 100 бальной шкале</w:t>
      </w:r>
    </w:p>
    <w:p w14:paraId="1FAFE45F" w14:textId="6027BA4B" w:rsidR="00AF2691" w:rsidRPr="0088494D" w:rsidRDefault="00AF2691" w:rsidP="0088494D">
      <w:pPr>
        <w:widowControl/>
        <w:wordWrap/>
        <w:autoSpaceDE/>
        <w:autoSpaceDN/>
        <w:snapToGrid w:val="0"/>
        <w:spacing w:line="276" w:lineRule="auto"/>
        <w:ind w:leftChars="200" w:left="640" w:hangingChars="100" w:hanging="24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-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В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случае отсутствия указания оценки по 100 бальной шкале, необходимо предоставить пояснение о методе расчета оценки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(1 копия таблицы расчета оценки в образовательном учреждении или личное пояснение метода расчета оценки)</w:t>
      </w:r>
    </w:p>
    <w:p w14:paraId="39D8CFD4" w14:textId="20DCF5BC" w:rsidR="0014776A" w:rsidRPr="0088494D" w:rsidRDefault="0014776A" w:rsidP="0088494D">
      <w:pPr>
        <w:widowControl/>
        <w:wordWrap/>
        <w:autoSpaceDE/>
        <w:autoSpaceDN/>
        <w:snapToGrid w:val="0"/>
        <w:spacing w:line="276" w:lineRule="auto"/>
        <w:ind w:firstLineChars="200" w:firstLine="48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-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В случае сложности классификации оценки по предыдущему семестру (статус студента по обмену, практика и др.), необходимо предоставить полный лист оценок за прошедшие 2 семестра:</w:t>
      </w:r>
    </w:p>
    <w:p w14:paraId="4DA9BE26" w14:textId="44EACD0C" w:rsidR="00DB2D03" w:rsidRPr="0088494D" w:rsidRDefault="005270A9" w:rsidP="0088494D">
      <w:pPr>
        <w:widowControl/>
        <w:wordWrap/>
        <w:autoSpaceDE/>
        <w:autoSpaceDN/>
        <w:snapToGrid w:val="0"/>
        <w:spacing w:line="276" w:lineRule="auto"/>
        <w:ind w:firstLineChars="300" w:firstLine="72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В центре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проводится проверка оценок студентов, прошедших практику или программу по обмену, по отдельным критериям.</w:t>
      </w:r>
    </w:p>
    <w:p w14:paraId="03F0923F" w14:textId="1DE1E856" w:rsidR="00DB2D03" w:rsidRPr="0088494D" w:rsidRDefault="0014776A" w:rsidP="0088494D">
      <w:pPr>
        <w:widowControl/>
        <w:wordWrap/>
        <w:autoSpaceDE/>
        <w:autoSpaceDN/>
        <w:snapToGrid w:val="0"/>
        <w:spacing w:line="276" w:lineRule="auto"/>
        <w:ind w:firstLineChars="200" w:firstLine="48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-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В случае невозможности подсчета оценок по 100 бальной системе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(Россия∙СНГ), возможно замещение данными по 5 бальной шкале</w:t>
      </w:r>
    </w:p>
    <w:p w14:paraId="3F273794" w14:textId="18DD2DCF" w:rsidR="002D0C24" w:rsidRPr="0088494D" w:rsidRDefault="002D0C24" w:rsidP="0088494D">
      <w:pPr>
        <w:widowControl/>
        <w:wordWrap/>
        <w:autoSpaceDE/>
        <w:autoSpaceDN/>
        <w:snapToGrid w:val="0"/>
        <w:spacing w:line="276" w:lineRule="auto"/>
        <w:ind w:firstLineChars="200" w:firstLine="480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- (Китай)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Возможно замещение документом, выданным в «Центре сертификации обучения» при Министерстве образования</w:t>
      </w:r>
    </w:p>
    <w:p w14:paraId="5E8C078C" w14:textId="65C259CC" w:rsidR="002D0C24" w:rsidRPr="0088494D" w:rsidRDefault="002D0C24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Сертификат регистрации в качестве студента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в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университете(магистратуре)</w:t>
      </w:r>
      <w:r w:rsidRPr="0088494D">
        <w:rPr>
          <w:rFonts w:asciiTheme="majorBidi" w:hAnsiTheme="majorBidi" w:cstheme="majorBidi"/>
          <w:sz w:val="24"/>
          <w:szCs w:val="24"/>
        </w:rPr>
        <w:t>и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оценочный лист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предыдущего</w:t>
      </w:r>
      <w:r w:rsidR="0088494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b/>
          <w:sz w:val="24"/>
          <w:szCs w:val="24"/>
        </w:rPr>
        <w:t>семестра</w:t>
      </w:r>
      <w:r w:rsidRPr="0088494D">
        <w:rPr>
          <w:rFonts w:asciiTheme="majorBidi" w:hAnsiTheme="majorBidi" w:cstheme="majorBidi"/>
          <w:sz w:val="24"/>
          <w:szCs w:val="24"/>
        </w:rPr>
        <w:t xml:space="preserve"> должны быть предоставлены в оригинале(или другие документы замещающие оценочный лист), переведены на корейский или английский язык и нотариально заверены перед подачей.</w:t>
      </w:r>
    </w:p>
    <w:p w14:paraId="3D0A7D72" w14:textId="36706191" w:rsidR="003E53F0" w:rsidRPr="0088494D" w:rsidRDefault="00DB2D03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spacing w:val="-6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В случае несоответствия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данных или ложных данных в предоставленных документах, или в случае непредоставления необходимых документов, лицо будет исключено из списка отбора.</w:t>
      </w:r>
    </w:p>
    <w:p w14:paraId="567B545B" w14:textId="2BEC5078" w:rsidR="00677E4F" w:rsidRPr="0088494D" w:rsidRDefault="00677E4F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Предоставление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копии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сертификата на знание корейского языка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(TOPIK), полученного после ноября 2021 года.</w:t>
      </w:r>
    </w:p>
    <w:p w14:paraId="54600E02" w14:textId="27931E29" w:rsidR="00F254F4" w:rsidRPr="0088494D" w:rsidRDefault="00DB2D03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Предоставленный документы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не подлежат возврату.</w:t>
      </w:r>
    </w:p>
    <w:p w14:paraId="04065299" w14:textId="77777777" w:rsidR="001B38CC" w:rsidRPr="0088494D" w:rsidRDefault="001B38CC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b/>
          <w:bCs/>
          <w:kern w:val="0"/>
          <w:sz w:val="24"/>
          <w:szCs w:val="24"/>
        </w:rPr>
      </w:pPr>
    </w:p>
    <w:p w14:paraId="13E2071D" w14:textId="77777777" w:rsidR="00426D70" w:rsidRPr="0088494D" w:rsidRDefault="006564F7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b/>
          <w:bCs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bCs/>
          <w:sz w:val="24"/>
          <w:szCs w:val="24"/>
        </w:rPr>
        <w:t>9. Справка</w:t>
      </w:r>
    </w:p>
    <w:p w14:paraId="437DC394" w14:textId="389B5C1F" w:rsidR="007145D7" w:rsidRPr="0088494D" w:rsidRDefault="007145D7" w:rsidP="0088494D">
      <w:pPr>
        <w:widowControl/>
        <w:wordWrap/>
        <w:autoSpaceDE/>
        <w:autoSpaceDN/>
        <w:snapToGrid w:val="0"/>
        <w:spacing w:line="276" w:lineRule="auto"/>
        <w:ind w:firstLineChars="100" w:firstLine="220"/>
        <w:jc w:val="left"/>
        <w:rPr>
          <w:rFonts w:asciiTheme="majorBidi" w:eastAsiaTheme="majorEastAsia" w:hAnsiTheme="majorBidi" w:cstheme="majorBidi"/>
          <w:b/>
          <w:bCs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b/>
          <w:sz w:val="22"/>
        </w:rPr>
        <w:t>※</w:t>
      </w:r>
      <w:r w:rsidR="0088494D">
        <w:rPr>
          <w:rFonts w:asciiTheme="majorBidi" w:hAnsiTheme="majorBidi" w:cstheme="majorBidi"/>
          <w:b/>
          <w:sz w:val="22"/>
        </w:rPr>
        <w:t xml:space="preserve"> </w:t>
      </w:r>
      <w:r w:rsidRPr="0088494D">
        <w:rPr>
          <w:rFonts w:asciiTheme="majorBidi" w:hAnsiTheme="majorBidi" w:cstheme="majorBidi"/>
          <w:b/>
          <w:sz w:val="22"/>
        </w:rPr>
        <w:t>Внимательно ознакомьтесь с содержанием</w:t>
      </w:r>
      <w:r w:rsidR="0088494D">
        <w:rPr>
          <w:rFonts w:asciiTheme="majorBidi" w:hAnsiTheme="majorBidi" w:cstheme="majorBidi"/>
          <w:b/>
          <w:sz w:val="22"/>
        </w:rPr>
        <w:t xml:space="preserve"> </w:t>
      </w:r>
      <w:r w:rsidRPr="0088494D">
        <w:rPr>
          <w:rFonts w:asciiTheme="majorBidi" w:hAnsiTheme="majorBidi" w:cstheme="majorBidi"/>
          <w:b/>
          <w:sz w:val="22"/>
        </w:rPr>
        <w:t>объявления о наборе и направьте ваши вопросы по электронной почте (на корейском или английском языке).</w:t>
      </w:r>
    </w:p>
    <w:p w14:paraId="4AC4CE0C" w14:textId="4FE2B080" w:rsidR="00ED6A6E" w:rsidRPr="0088494D" w:rsidRDefault="00ED6A6E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t>Подача заявления и подтверждающих документов: Представительства Республики</w:t>
      </w:r>
      <w:r w:rsidR="0088494D">
        <w:rPr>
          <w:rFonts w:asciiTheme="majorBidi" w:hAnsiTheme="majorBidi" w:cstheme="majorBidi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sz w:val="24"/>
          <w:szCs w:val="24"/>
        </w:rPr>
        <w:t>Корея в Китае, России и странах СНГ</w:t>
      </w:r>
    </w:p>
    <w:p w14:paraId="66E3B929" w14:textId="7C07850F" w:rsidR="00ED6A6E" w:rsidRPr="0088494D" w:rsidRDefault="007145D7" w:rsidP="0088494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88494D">
        <w:rPr>
          <w:rFonts w:asciiTheme="majorBidi" w:hAnsiTheme="majorBidi" w:cstheme="majorBidi"/>
          <w:sz w:val="24"/>
          <w:szCs w:val="24"/>
        </w:rPr>
        <w:lastRenderedPageBreak/>
        <w:t>Отбор стипендиатов и другие вопросы: Ответственный за стипендиальные программы в Отделе по правам будущего поколения Центра сотрудничества зарубежных корейцев.</w:t>
      </w:r>
    </w:p>
    <w:p w14:paraId="49434A96" w14:textId="1B4939BF" w:rsidR="00A14DA0" w:rsidRPr="0088494D" w:rsidRDefault="00ED6A6E" w:rsidP="0088494D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jc w:val="left"/>
        <w:rPr>
          <w:rStyle w:val="ab"/>
          <w:rFonts w:asciiTheme="majorBidi" w:eastAsiaTheme="majorEastAsia" w:hAnsiTheme="majorBidi" w:cstheme="majorBidi"/>
          <w:color w:val="000000"/>
          <w:kern w:val="0"/>
          <w:sz w:val="24"/>
          <w:szCs w:val="24"/>
          <w:u w:val="none"/>
        </w:rPr>
      </w:pPr>
      <w:r w:rsidRPr="0088494D">
        <w:rPr>
          <w:rFonts w:asciiTheme="majorBidi" w:hAnsiTheme="majorBidi" w:cstheme="majorBidi"/>
          <w:color w:val="000000"/>
          <w:sz w:val="24"/>
          <w:szCs w:val="24"/>
        </w:rPr>
        <w:t>Электронная</w:t>
      </w:r>
      <w:r w:rsidR="008849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4D">
        <w:rPr>
          <w:rFonts w:asciiTheme="majorBidi" w:hAnsiTheme="majorBidi" w:cstheme="majorBidi"/>
          <w:color w:val="000000"/>
          <w:sz w:val="24"/>
          <w:szCs w:val="24"/>
        </w:rPr>
        <w:t xml:space="preserve">почта: </w:t>
      </w:r>
      <w:hyperlink r:id="rId9" w:history="1">
        <w:r w:rsidRPr="0088494D">
          <w:rPr>
            <w:rStyle w:val="ab"/>
            <w:rFonts w:asciiTheme="majorBidi" w:hAnsiTheme="majorBidi" w:cstheme="majorBidi"/>
            <w:sz w:val="24"/>
            <w:szCs w:val="24"/>
          </w:rPr>
          <w:t>scholarship@okocc.or.kr</w:t>
        </w:r>
      </w:hyperlink>
      <w:r w:rsidRPr="0088494D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Pr="0088494D">
        <w:rPr>
          <w:rStyle w:val="ab"/>
          <w:rFonts w:asciiTheme="majorBidi" w:hAnsiTheme="majorBidi" w:cstheme="majorBidi"/>
          <w:color w:val="auto"/>
          <w:sz w:val="24"/>
          <w:szCs w:val="24"/>
          <w:u w:val="none"/>
        </w:rPr>
        <w:t>Просьба направлять ваши вопросы по электронной почте)</w:t>
      </w:r>
    </w:p>
    <w:p w14:paraId="751AB314" w14:textId="01744923" w:rsidR="00A046DB" w:rsidRPr="0088494D" w:rsidRDefault="00A046DB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652672B1" w14:textId="1D7DFACE" w:rsidR="00A046DB" w:rsidRPr="0088494D" w:rsidRDefault="00A046DB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p w14:paraId="050B84FC" w14:textId="77777777" w:rsidR="00990586" w:rsidRPr="0088494D" w:rsidRDefault="00990586" w:rsidP="0088494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eastAsiaTheme="majorEastAsia" w:hAnsiTheme="majorBidi" w:cstheme="majorBidi"/>
          <w:color w:val="000000"/>
          <w:kern w:val="0"/>
          <w:sz w:val="24"/>
          <w:szCs w:val="24"/>
        </w:rPr>
      </w:pPr>
    </w:p>
    <w:sectPr w:rsidR="00990586" w:rsidRPr="0088494D" w:rsidSect="00433999">
      <w:footerReference w:type="default" r:id="rId10"/>
      <w:pgSz w:w="11906" w:h="16838" w:code="9"/>
      <w:pgMar w:top="1701" w:right="1134" w:bottom="1418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F6EC" w14:textId="77777777" w:rsidR="0081137A" w:rsidRDefault="0081137A" w:rsidP="004D50DA">
      <w:r>
        <w:separator/>
      </w:r>
    </w:p>
  </w:endnote>
  <w:endnote w:type="continuationSeparator" w:id="0">
    <w:p w14:paraId="36115213" w14:textId="77777777" w:rsidR="0081137A" w:rsidRDefault="0081137A" w:rsidP="004D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Batang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725"/>
      <w:docPartObj>
        <w:docPartGallery w:val="Page Numbers (Bottom of Page)"/>
        <w:docPartUnique/>
      </w:docPartObj>
    </w:sdtPr>
    <w:sdtEndPr/>
    <w:sdtContent>
      <w:p w14:paraId="348EF9B7" w14:textId="77777777" w:rsidR="00781038" w:rsidRDefault="00A04511">
        <w:pPr>
          <w:pStyle w:val="a7"/>
          <w:jc w:val="center"/>
        </w:pPr>
        <w:r>
          <w:fldChar w:fldCharType="begin"/>
        </w:r>
        <w:r w:rsidR="001B2F66">
          <w:instrText xml:space="preserve"> PAGE   \* MERGEFORMAT </w:instrText>
        </w:r>
        <w:r>
          <w:fldChar w:fldCharType="separate"/>
        </w:r>
        <w:r w:rsidR="00FD4197" w:rsidRPr="00FD4197">
          <w:t>5</w:t>
        </w:r>
        <w:r>
          <w:fldChar w:fldCharType="end"/>
        </w:r>
      </w:p>
    </w:sdtContent>
  </w:sdt>
  <w:p w14:paraId="6C0EB04D" w14:textId="77777777" w:rsidR="00032F31" w:rsidRPr="00B448DE" w:rsidRDefault="00032F31" w:rsidP="00B448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A095" w14:textId="77777777" w:rsidR="0081137A" w:rsidRDefault="0081137A" w:rsidP="004D50DA">
      <w:r>
        <w:separator/>
      </w:r>
    </w:p>
  </w:footnote>
  <w:footnote w:type="continuationSeparator" w:id="0">
    <w:p w14:paraId="363B9146" w14:textId="77777777" w:rsidR="0081137A" w:rsidRDefault="0081137A" w:rsidP="004D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776"/>
    <w:multiLevelType w:val="hybridMultilevel"/>
    <w:tmpl w:val="9314D326"/>
    <w:lvl w:ilvl="0" w:tplc="4B485872">
      <w:start w:val="4"/>
      <w:numFmt w:val="bullet"/>
      <w:lvlText w:val="※"/>
      <w:lvlJc w:val="left"/>
      <w:pPr>
        <w:ind w:left="191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1" w15:restartNumberingAfterBreak="0">
    <w:nsid w:val="066F0D5B"/>
    <w:multiLevelType w:val="hybridMultilevel"/>
    <w:tmpl w:val="9CB8EF70"/>
    <w:lvl w:ilvl="0" w:tplc="F62A456C">
      <w:start w:val="2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BD9253F"/>
    <w:multiLevelType w:val="hybridMultilevel"/>
    <w:tmpl w:val="85C2E48A"/>
    <w:lvl w:ilvl="0" w:tplc="27F08C10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 w15:restartNumberingAfterBreak="0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5" w15:restartNumberingAfterBreak="0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6" w15:restartNumberingAfterBreak="0">
    <w:nsid w:val="245E72A9"/>
    <w:multiLevelType w:val="hybridMultilevel"/>
    <w:tmpl w:val="85C2E48A"/>
    <w:lvl w:ilvl="0" w:tplc="27F08C10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7" w15:restartNumberingAfterBreak="0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9" w15:restartNumberingAfterBreak="0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41104854"/>
    <w:multiLevelType w:val="hybridMultilevel"/>
    <w:tmpl w:val="3A7E5138"/>
    <w:lvl w:ilvl="0" w:tplc="F3025408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 w15:restartNumberingAfterBreak="0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3" w15:restartNumberingAfterBreak="0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4" w15:restartNumberingAfterBreak="0">
    <w:nsid w:val="5AA07472"/>
    <w:multiLevelType w:val="hybridMultilevel"/>
    <w:tmpl w:val="2632D196"/>
    <w:lvl w:ilvl="0" w:tplc="1590926E">
      <w:start w:val="2"/>
      <w:numFmt w:val="bullet"/>
      <w:lvlText w:val="※"/>
      <w:lvlJc w:val="left"/>
      <w:pPr>
        <w:ind w:left="776" w:hanging="360"/>
      </w:pPr>
      <w:rPr>
        <w:rFonts w:ascii="맑은 고딕" w:eastAsia="맑은 고딕" w:hAnsi="맑은 고딕" w:cs="굴림" w:hint="eastAsia"/>
        <w:b/>
        <w:color w:val="000000"/>
        <w:spacing w:val="-20"/>
        <w:sz w:val="22"/>
      </w:rPr>
    </w:lvl>
    <w:lvl w:ilvl="1" w:tplc="04090003" w:tentative="1">
      <w:start w:val="1"/>
      <w:numFmt w:val="bullet"/>
      <w:lvlText w:val=""/>
      <w:lvlJc w:val="left"/>
      <w:pPr>
        <w:ind w:left="12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6" w:hanging="400"/>
      </w:pPr>
      <w:rPr>
        <w:rFonts w:ascii="Wingdings" w:hAnsi="Wingdings" w:hint="default"/>
      </w:rPr>
    </w:lvl>
  </w:abstractNum>
  <w:abstractNum w:abstractNumId="15" w15:restartNumberingAfterBreak="0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8" w15:restartNumberingAfterBreak="0">
    <w:nsid w:val="61FE2772"/>
    <w:multiLevelType w:val="hybridMultilevel"/>
    <w:tmpl w:val="2D84B064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DEC4648"/>
    <w:multiLevelType w:val="hybridMultilevel"/>
    <w:tmpl w:val="EEEEDCEA"/>
    <w:lvl w:ilvl="0" w:tplc="AEF0CD9E">
      <w:start w:val="2"/>
      <w:numFmt w:val="bullet"/>
      <w:lvlText w:val="※"/>
      <w:lvlJc w:val="left"/>
      <w:pPr>
        <w:ind w:left="1025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00"/>
      </w:pPr>
      <w:rPr>
        <w:rFonts w:ascii="Wingdings" w:hAnsi="Wingdings" w:hint="default"/>
      </w:rPr>
    </w:lvl>
  </w:abstractNum>
  <w:abstractNum w:abstractNumId="21" w15:restartNumberingAfterBreak="0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25" w15:restartNumberingAfterBreak="0">
    <w:nsid w:val="7BD864A5"/>
    <w:multiLevelType w:val="hybridMultilevel"/>
    <w:tmpl w:val="0AA485DA"/>
    <w:lvl w:ilvl="0" w:tplc="7DBC0B30">
      <w:start w:val="2"/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굴림" w:hint="eastAsia"/>
        <w:b/>
        <w:color w:val="00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6" w15:restartNumberingAfterBreak="0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 w16cid:durableId="1583219688">
    <w:abstractNumId w:val="5"/>
  </w:num>
  <w:num w:numId="2" w16cid:durableId="833452088">
    <w:abstractNumId w:val="8"/>
  </w:num>
  <w:num w:numId="3" w16cid:durableId="704257349">
    <w:abstractNumId w:val="18"/>
  </w:num>
  <w:num w:numId="4" w16cid:durableId="29572372">
    <w:abstractNumId w:val="23"/>
  </w:num>
  <w:num w:numId="5" w16cid:durableId="1268349368">
    <w:abstractNumId w:val="11"/>
  </w:num>
  <w:num w:numId="6" w16cid:durableId="2119711824">
    <w:abstractNumId w:val="3"/>
  </w:num>
  <w:num w:numId="7" w16cid:durableId="1434545919">
    <w:abstractNumId w:val="17"/>
  </w:num>
  <w:num w:numId="8" w16cid:durableId="24066528">
    <w:abstractNumId w:val="24"/>
  </w:num>
  <w:num w:numId="9" w16cid:durableId="896361114">
    <w:abstractNumId w:val="4"/>
  </w:num>
  <w:num w:numId="10" w16cid:durableId="1482845252">
    <w:abstractNumId w:val="26"/>
  </w:num>
  <w:num w:numId="11" w16cid:durableId="921521898">
    <w:abstractNumId w:val="15"/>
  </w:num>
  <w:num w:numId="12" w16cid:durableId="506137963">
    <w:abstractNumId w:val="9"/>
  </w:num>
  <w:num w:numId="13" w16cid:durableId="1595357135">
    <w:abstractNumId w:val="7"/>
  </w:num>
  <w:num w:numId="14" w16cid:durableId="2070031272">
    <w:abstractNumId w:val="1"/>
  </w:num>
  <w:num w:numId="15" w16cid:durableId="736244892">
    <w:abstractNumId w:val="21"/>
  </w:num>
  <w:num w:numId="16" w16cid:durableId="1655797015">
    <w:abstractNumId w:val="12"/>
  </w:num>
  <w:num w:numId="17" w16cid:durableId="1862890184">
    <w:abstractNumId w:val="13"/>
  </w:num>
  <w:num w:numId="18" w16cid:durableId="1795980526">
    <w:abstractNumId w:val="16"/>
  </w:num>
  <w:num w:numId="19" w16cid:durableId="421414651">
    <w:abstractNumId w:val="19"/>
  </w:num>
  <w:num w:numId="20" w16cid:durableId="392700355">
    <w:abstractNumId w:val="22"/>
  </w:num>
  <w:num w:numId="21" w16cid:durableId="1071611001">
    <w:abstractNumId w:val="0"/>
  </w:num>
  <w:num w:numId="22" w16cid:durableId="1175609498">
    <w:abstractNumId w:val="20"/>
  </w:num>
  <w:num w:numId="23" w16cid:durableId="1924758129">
    <w:abstractNumId w:val="25"/>
  </w:num>
  <w:num w:numId="24" w16cid:durableId="1627539611">
    <w:abstractNumId w:val="14"/>
  </w:num>
  <w:num w:numId="25" w16cid:durableId="621957108">
    <w:abstractNumId w:val="10"/>
  </w:num>
  <w:num w:numId="26" w16cid:durableId="859973463">
    <w:abstractNumId w:val="2"/>
  </w:num>
  <w:num w:numId="27" w16cid:durableId="1878395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A8"/>
    <w:rsid w:val="000040B3"/>
    <w:rsid w:val="000103D1"/>
    <w:rsid w:val="000106AF"/>
    <w:rsid w:val="0001102E"/>
    <w:rsid w:val="000111F0"/>
    <w:rsid w:val="000150FD"/>
    <w:rsid w:val="00016C2F"/>
    <w:rsid w:val="00025B1D"/>
    <w:rsid w:val="00032F31"/>
    <w:rsid w:val="00033907"/>
    <w:rsid w:val="000347FC"/>
    <w:rsid w:val="0003756D"/>
    <w:rsid w:val="000476D6"/>
    <w:rsid w:val="0005588D"/>
    <w:rsid w:val="00056C48"/>
    <w:rsid w:val="000576FF"/>
    <w:rsid w:val="000604D0"/>
    <w:rsid w:val="00060AAA"/>
    <w:rsid w:val="00061C42"/>
    <w:rsid w:val="000630F0"/>
    <w:rsid w:val="00074FB4"/>
    <w:rsid w:val="0008264D"/>
    <w:rsid w:val="00094C6D"/>
    <w:rsid w:val="00097108"/>
    <w:rsid w:val="000A445C"/>
    <w:rsid w:val="000A5CCD"/>
    <w:rsid w:val="000B0566"/>
    <w:rsid w:val="000B1A5A"/>
    <w:rsid w:val="000B1C6E"/>
    <w:rsid w:val="000B4EE5"/>
    <w:rsid w:val="000B5832"/>
    <w:rsid w:val="000C3733"/>
    <w:rsid w:val="000C43CD"/>
    <w:rsid w:val="000C4967"/>
    <w:rsid w:val="000C7601"/>
    <w:rsid w:val="000D0C6D"/>
    <w:rsid w:val="000D6366"/>
    <w:rsid w:val="000D6CC3"/>
    <w:rsid w:val="000E2CF0"/>
    <w:rsid w:val="000E7159"/>
    <w:rsid w:val="00101BE7"/>
    <w:rsid w:val="00101F3C"/>
    <w:rsid w:val="00113B60"/>
    <w:rsid w:val="00115D0D"/>
    <w:rsid w:val="001169D0"/>
    <w:rsid w:val="00120669"/>
    <w:rsid w:val="00131C30"/>
    <w:rsid w:val="001359DE"/>
    <w:rsid w:val="0014776A"/>
    <w:rsid w:val="00152284"/>
    <w:rsid w:val="0016062B"/>
    <w:rsid w:val="00160E64"/>
    <w:rsid w:val="00166C51"/>
    <w:rsid w:val="00171B14"/>
    <w:rsid w:val="001857C4"/>
    <w:rsid w:val="00185BA6"/>
    <w:rsid w:val="0018772B"/>
    <w:rsid w:val="001A01BE"/>
    <w:rsid w:val="001B2146"/>
    <w:rsid w:val="001B2B6E"/>
    <w:rsid w:val="001B2F66"/>
    <w:rsid w:val="001B38CC"/>
    <w:rsid w:val="001C356F"/>
    <w:rsid w:val="001C711F"/>
    <w:rsid w:val="001D2821"/>
    <w:rsid w:val="001E2B14"/>
    <w:rsid w:val="001F763D"/>
    <w:rsid w:val="00203359"/>
    <w:rsid w:val="00207A0E"/>
    <w:rsid w:val="0021107A"/>
    <w:rsid w:val="0021506B"/>
    <w:rsid w:val="00221C5B"/>
    <w:rsid w:val="00232E44"/>
    <w:rsid w:val="0023418E"/>
    <w:rsid w:val="0024675F"/>
    <w:rsid w:val="0024686E"/>
    <w:rsid w:val="00247EA9"/>
    <w:rsid w:val="0025304C"/>
    <w:rsid w:val="0025503F"/>
    <w:rsid w:val="00257EA2"/>
    <w:rsid w:val="00260868"/>
    <w:rsid w:val="002612ED"/>
    <w:rsid w:val="0026348E"/>
    <w:rsid w:val="00265FBA"/>
    <w:rsid w:val="00280064"/>
    <w:rsid w:val="00283CC9"/>
    <w:rsid w:val="00284BA6"/>
    <w:rsid w:val="00285417"/>
    <w:rsid w:val="002932DA"/>
    <w:rsid w:val="002937D9"/>
    <w:rsid w:val="00295C33"/>
    <w:rsid w:val="002A44BB"/>
    <w:rsid w:val="002A7FA9"/>
    <w:rsid w:val="002B4F50"/>
    <w:rsid w:val="002B75E4"/>
    <w:rsid w:val="002C0855"/>
    <w:rsid w:val="002D051E"/>
    <w:rsid w:val="002D0C24"/>
    <w:rsid w:val="002D0FAD"/>
    <w:rsid w:val="002D2C19"/>
    <w:rsid w:val="002D3E13"/>
    <w:rsid w:val="002D7284"/>
    <w:rsid w:val="002E535F"/>
    <w:rsid w:val="002E6C7F"/>
    <w:rsid w:val="002F1461"/>
    <w:rsid w:val="002F3630"/>
    <w:rsid w:val="002F6E5F"/>
    <w:rsid w:val="00300EC6"/>
    <w:rsid w:val="0030243D"/>
    <w:rsid w:val="00307F29"/>
    <w:rsid w:val="00317670"/>
    <w:rsid w:val="0032022F"/>
    <w:rsid w:val="00321CF1"/>
    <w:rsid w:val="00322CD2"/>
    <w:rsid w:val="00325E91"/>
    <w:rsid w:val="0033168A"/>
    <w:rsid w:val="00347463"/>
    <w:rsid w:val="00350D2A"/>
    <w:rsid w:val="00355877"/>
    <w:rsid w:val="00366D15"/>
    <w:rsid w:val="00370C1C"/>
    <w:rsid w:val="00371097"/>
    <w:rsid w:val="003733AB"/>
    <w:rsid w:val="003765D1"/>
    <w:rsid w:val="0037797C"/>
    <w:rsid w:val="0038236A"/>
    <w:rsid w:val="003855FA"/>
    <w:rsid w:val="003901F1"/>
    <w:rsid w:val="003922E0"/>
    <w:rsid w:val="003A0D42"/>
    <w:rsid w:val="003A2081"/>
    <w:rsid w:val="003A6D02"/>
    <w:rsid w:val="003B118F"/>
    <w:rsid w:val="003B159D"/>
    <w:rsid w:val="003B3C7B"/>
    <w:rsid w:val="003D0315"/>
    <w:rsid w:val="003D42B9"/>
    <w:rsid w:val="003E21E9"/>
    <w:rsid w:val="003E4000"/>
    <w:rsid w:val="003E4A23"/>
    <w:rsid w:val="003E53F0"/>
    <w:rsid w:val="003F488B"/>
    <w:rsid w:val="003F4BCD"/>
    <w:rsid w:val="00410B71"/>
    <w:rsid w:val="00410C2B"/>
    <w:rsid w:val="00413221"/>
    <w:rsid w:val="00413451"/>
    <w:rsid w:val="00416B54"/>
    <w:rsid w:val="0042013C"/>
    <w:rsid w:val="00422DA1"/>
    <w:rsid w:val="00426D70"/>
    <w:rsid w:val="004328B7"/>
    <w:rsid w:val="00433034"/>
    <w:rsid w:val="00433813"/>
    <w:rsid w:val="00433999"/>
    <w:rsid w:val="00437B56"/>
    <w:rsid w:val="0044565B"/>
    <w:rsid w:val="00447B52"/>
    <w:rsid w:val="00451322"/>
    <w:rsid w:val="00451935"/>
    <w:rsid w:val="00453800"/>
    <w:rsid w:val="0045639C"/>
    <w:rsid w:val="00463575"/>
    <w:rsid w:val="004638A8"/>
    <w:rsid w:val="00466615"/>
    <w:rsid w:val="00473B38"/>
    <w:rsid w:val="00474E99"/>
    <w:rsid w:val="00476E71"/>
    <w:rsid w:val="00477A3D"/>
    <w:rsid w:val="00484049"/>
    <w:rsid w:val="00486D95"/>
    <w:rsid w:val="00494C63"/>
    <w:rsid w:val="00494D03"/>
    <w:rsid w:val="00496410"/>
    <w:rsid w:val="00497D8C"/>
    <w:rsid w:val="004A3A5C"/>
    <w:rsid w:val="004A4B3B"/>
    <w:rsid w:val="004B0B47"/>
    <w:rsid w:val="004B3537"/>
    <w:rsid w:val="004C019C"/>
    <w:rsid w:val="004C0311"/>
    <w:rsid w:val="004C2627"/>
    <w:rsid w:val="004C5C81"/>
    <w:rsid w:val="004D2384"/>
    <w:rsid w:val="004D3C82"/>
    <w:rsid w:val="004D50DA"/>
    <w:rsid w:val="004E74F8"/>
    <w:rsid w:val="004E7B66"/>
    <w:rsid w:val="004F59C5"/>
    <w:rsid w:val="0050040C"/>
    <w:rsid w:val="005061C5"/>
    <w:rsid w:val="00512141"/>
    <w:rsid w:val="00512C3E"/>
    <w:rsid w:val="00513DBF"/>
    <w:rsid w:val="005270A9"/>
    <w:rsid w:val="00527B01"/>
    <w:rsid w:val="00530B35"/>
    <w:rsid w:val="00535C1C"/>
    <w:rsid w:val="00544D19"/>
    <w:rsid w:val="005475C5"/>
    <w:rsid w:val="005572B7"/>
    <w:rsid w:val="00564BBF"/>
    <w:rsid w:val="00566603"/>
    <w:rsid w:val="00592740"/>
    <w:rsid w:val="00595636"/>
    <w:rsid w:val="00595AC4"/>
    <w:rsid w:val="005973BA"/>
    <w:rsid w:val="00597980"/>
    <w:rsid w:val="00597D43"/>
    <w:rsid w:val="005B7EC6"/>
    <w:rsid w:val="005C1F8E"/>
    <w:rsid w:val="005C66E4"/>
    <w:rsid w:val="005D406E"/>
    <w:rsid w:val="005D5BF6"/>
    <w:rsid w:val="005E3A6D"/>
    <w:rsid w:val="005F2F03"/>
    <w:rsid w:val="00605987"/>
    <w:rsid w:val="0062023A"/>
    <w:rsid w:val="00624EAA"/>
    <w:rsid w:val="00632CC7"/>
    <w:rsid w:val="006351B8"/>
    <w:rsid w:val="006364C6"/>
    <w:rsid w:val="0064280C"/>
    <w:rsid w:val="0064523D"/>
    <w:rsid w:val="00645572"/>
    <w:rsid w:val="006463B8"/>
    <w:rsid w:val="0064786C"/>
    <w:rsid w:val="006564F7"/>
    <w:rsid w:val="00660674"/>
    <w:rsid w:val="006623D2"/>
    <w:rsid w:val="00674F6A"/>
    <w:rsid w:val="00677E4F"/>
    <w:rsid w:val="00681512"/>
    <w:rsid w:val="00681A43"/>
    <w:rsid w:val="00682FFF"/>
    <w:rsid w:val="00683F57"/>
    <w:rsid w:val="006A7F01"/>
    <w:rsid w:val="006B0E78"/>
    <w:rsid w:val="006B0EC6"/>
    <w:rsid w:val="006B1363"/>
    <w:rsid w:val="006B34D7"/>
    <w:rsid w:val="006C00C8"/>
    <w:rsid w:val="006C1F0C"/>
    <w:rsid w:val="006C519B"/>
    <w:rsid w:val="006C6C60"/>
    <w:rsid w:val="006D47E6"/>
    <w:rsid w:val="006D7AD9"/>
    <w:rsid w:val="006E09FA"/>
    <w:rsid w:val="006E38A8"/>
    <w:rsid w:val="006E7093"/>
    <w:rsid w:val="006F59FA"/>
    <w:rsid w:val="00702370"/>
    <w:rsid w:val="00704568"/>
    <w:rsid w:val="00704882"/>
    <w:rsid w:val="00704E2E"/>
    <w:rsid w:val="007145D7"/>
    <w:rsid w:val="007209D4"/>
    <w:rsid w:val="00720DDB"/>
    <w:rsid w:val="00732AA6"/>
    <w:rsid w:val="00733AA6"/>
    <w:rsid w:val="00734DE9"/>
    <w:rsid w:val="00737BDB"/>
    <w:rsid w:val="00742778"/>
    <w:rsid w:val="00751A00"/>
    <w:rsid w:val="00751E49"/>
    <w:rsid w:val="00756209"/>
    <w:rsid w:val="00757EF3"/>
    <w:rsid w:val="00761E66"/>
    <w:rsid w:val="00762ECE"/>
    <w:rsid w:val="00764EF8"/>
    <w:rsid w:val="00765ED2"/>
    <w:rsid w:val="0076684A"/>
    <w:rsid w:val="00770089"/>
    <w:rsid w:val="007737DF"/>
    <w:rsid w:val="0077460C"/>
    <w:rsid w:val="00781038"/>
    <w:rsid w:val="00781948"/>
    <w:rsid w:val="0079334F"/>
    <w:rsid w:val="0079708A"/>
    <w:rsid w:val="007A50A8"/>
    <w:rsid w:val="007A7381"/>
    <w:rsid w:val="007B42D5"/>
    <w:rsid w:val="007B7CE6"/>
    <w:rsid w:val="007C0D52"/>
    <w:rsid w:val="007C23F9"/>
    <w:rsid w:val="007C6B50"/>
    <w:rsid w:val="007C7A24"/>
    <w:rsid w:val="007D5970"/>
    <w:rsid w:val="007E0528"/>
    <w:rsid w:val="007E1E71"/>
    <w:rsid w:val="007E5D6C"/>
    <w:rsid w:val="007F126D"/>
    <w:rsid w:val="00801BEF"/>
    <w:rsid w:val="00804DF7"/>
    <w:rsid w:val="00806A5C"/>
    <w:rsid w:val="0080701C"/>
    <w:rsid w:val="008071E1"/>
    <w:rsid w:val="0080724E"/>
    <w:rsid w:val="00810006"/>
    <w:rsid w:val="0081137A"/>
    <w:rsid w:val="008214A8"/>
    <w:rsid w:val="008230AB"/>
    <w:rsid w:val="00825EE5"/>
    <w:rsid w:val="00826B3D"/>
    <w:rsid w:val="008272BC"/>
    <w:rsid w:val="00830C3D"/>
    <w:rsid w:val="0083120D"/>
    <w:rsid w:val="00835153"/>
    <w:rsid w:val="008400D1"/>
    <w:rsid w:val="00842AC1"/>
    <w:rsid w:val="00845542"/>
    <w:rsid w:val="00850888"/>
    <w:rsid w:val="00850B6C"/>
    <w:rsid w:val="00855BA4"/>
    <w:rsid w:val="00860E34"/>
    <w:rsid w:val="00863892"/>
    <w:rsid w:val="00876EA7"/>
    <w:rsid w:val="008812F6"/>
    <w:rsid w:val="0088494D"/>
    <w:rsid w:val="00885671"/>
    <w:rsid w:val="00892F67"/>
    <w:rsid w:val="0089633A"/>
    <w:rsid w:val="008965A6"/>
    <w:rsid w:val="008A4EF7"/>
    <w:rsid w:val="008B5AA4"/>
    <w:rsid w:val="008B5F11"/>
    <w:rsid w:val="008C2C99"/>
    <w:rsid w:val="008C7C3F"/>
    <w:rsid w:val="008D19CD"/>
    <w:rsid w:val="008D467E"/>
    <w:rsid w:val="008F4A85"/>
    <w:rsid w:val="008F56C3"/>
    <w:rsid w:val="00902E90"/>
    <w:rsid w:val="00905862"/>
    <w:rsid w:val="00906465"/>
    <w:rsid w:val="009137ED"/>
    <w:rsid w:val="0091584C"/>
    <w:rsid w:val="00924552"/>
    <w:rsid w:val="009259A8"/>
    <w:rsid w:val="00932C99"/>
    <w:rsid w:val="00944540"/>
    <w:rsid w:val="00951B46"/>
    <w:rsid w:val="009617E9"/>
    <w:rsid w:val="00983A0C"/>
    <w:rsid w:val="00984916"/>
    <w:rsid w:val="00986670"/>
    <w:rsid w:val="0098773C"/>
    <w:rsid w:val="00990586"/>
    <w:rsid w:val="00990816"/>
    <w:rsid w:val="00990C9D"/>
    <w:rsid w:val="009974F0"/>
    <w:rsid w:val="009A28F2"/>
    <w:rsid w:val="009A2B06"/>
    <w:rsid w:val="009A7244"/>
    <w:rsid w:val="009B0BE7"/>
    <w:rsid w:val="009B76BC"/>
    <w:rsid w:val="009C147D"/>
    <w:rsid w:val="009C1537"/>
    <w:rsid w:val="009C608A"/>
    <w:rsid w:val="009C7AC1"/>
    <w:rsid w:val="009D0BCA"/>
    <w:rsid w:val="009D400E"/>
    <w:rsid w:val="009E24E5"/>
    <w:rsid w:val="009E2B8C"/>
    <w:rsid w:val="009E336B"/>
    <w:rsid w:val="009E428A"/>
    <w:rsid w:val="009E51FF"/>
    <w:rsid w:val="009F03E1"/>
    <w:rsid w:val="009F0CAF"/>
    <w:rsid w:val="009F1877"/>
    <w:rsid w:val="009F689D"/>
    <w:rsid w:val="009F7E21"/>
    <w:rsid w:val="00A04511"/>
    <w:rsid w:val="00A046DB"/>
    <w:rsid w:val="00A065FD"/>
    <w:rsid w:val="00A1498F"/>
    <w:rsid w:val="00A14DA0"/>
    <w:rsid w:val="00A16014"/>
    <w:rsid w:val="00A16749"/>
    <w:rsid w:val="00A17CAE"/>
    <w:rsid w:val="00A32F74"/>
    <w:rsid w:val="00A35ACC"/>
    <w:rsid w:val="00A44FDC"/>
    <w:rsid w:val="00A45828"/>
    <w:rsid w:val="00A5529A"/>
    <w:rsid w:val="00A55590"/>
    <w:rsid w:val="00A55747"/>
    <w:rsid w:val="00A60AB5"/>
    <w:rsid w:val="00A654BD"/>
    <w:rsid w:val="00A71EB6"/>
    <w:rsid w:val="00A760BE"/>
    <w:rsid w:val="00A765D9"/>
    <w:rsid w:val="00A82C0A"/>
    <w:rsid w:val="00A8345E"/>
    <w:rsid w:val="00A91B20"/>
    <w:rsid w:val="00A935D0"/>
    <w:rsid w:val="00A950ED"/>
    <w:rsid w:val="00A95101"/>
    <w:rsid w:val="00A96DBA"/>
    <w:rsid w:val="00AB0270"/>
    <w:rsid w:val="00AB2913"/>
    <w:rsid w:val="00AB573F"/>
    <w:rsid w:val="00AB663B"/>
    <w:rsid w:val="00AC3ECE"/>
    <w:rsid w:val="00AC4251"/>
    <w:rsid w:val="00AD427E"/>
    <w:rsid w:val="00AE7856"/>
    <w:rsid w:val="00AE7AF3"/>
    <w:rsid w:val="00AF027A"/>
    <w:rsid w:val="00AF1CF2"/>
    <w:rsid w:val="00AF2691"/>
    <w:rsid w:val="00B0730E"/>
    <w:rsid w:val="00B07D40"/>
    <w:rsid w:val="00B11A32"/>
    <w:rsid w:val="00B12B14"/>
    <w:rsid w:val="00B13658"/>
    <w:rsid w:val="00B17D10"/>
    <w:rsid w:val="00B21FCB"/>
    <w:rsid w:val="00B25560"/>
    <w:rsid w:val="00B32FA9"/>
    <w:rsid w:val="00B368E3"/>
    <w:rsid w:val="00B36B74"/>
    <w:rsid w:val="00B448DE"/>
    <w:rsid w:val="00B5168B"/>
    <w:rsid w:val="00B62FCB"/>
    <w:rsid w:val="00B63C39"/>
    <w:rsid w:val="00B65331"/>
    <w:rsid w:val="00B7200B"/>
    <w:rsid w:val="00B73DEC"/>
    <w:rsid w:val="00B7493B"/>
    <w:rsid w:val="00B81E8E"/>
    <w:rsid w:val="00B83251"/>
    <w:rsid w:val="00B83AEC"/>
    <w:rsid w:val="00B84660"/>
    <w:rsid w:val="00B84D9E"/>
    <w:rsid w:val="00B90016"/>
    <w:rsid w:val="00BA2856"/>
    <w:rsid w:val="00BA2DE2"/>
    <w:rsid w:val="00BA39DA"/>
    <w:rsid w:val="00BB1C86"/>
    <w:rsid w:val="00BB4DD0"/>
    <w:rsid w:val="00BB6D03"/>
    <w:rsid w:val="00BD0A7A"/>
    <w:rsid w:val="00BD11E0"/>
    <w:rsid w:val="00BD4464"/>
    <w:rsid w:val="00BD7636"/>
    <w:rsid w:val="00BE2E9E"/>
    <w:rsid w:val="00BE695F"/>
    <w:rsid w:val="00BF14F9"/>
    <w:rsid w:val="00BF2FE8"/>
    <w:rsid w:val="00BF3150"/>
    <w:rsid w:val="00BF3EAD"/>
    <w:rsid w:val="00C01323"/>
    <w:rsid w:val="00C053BE"/>
    <w:rsid w:val="00C07DCA"/>
    <w:rsid w:val="00C07EC0"/>
    <w:rsid w:val="00C10F30"/>
    <w:rsid w:val="00C13DCE"/>
    <w:rsid w:val="00C3629B"/>
    <w:rsid w:val="00C45E06"/>
    <w:rsid w:val="00C47D27"/>
    <w:rsid w:val="00C53CF8"/>
    <w:rsid w:val="00C5412A"/>
    <w:rsid w:val="00C57A9F"/>
    <w:rsid w:val="00C656F0"/>
    <w:rsid w:val="00C6770F"/>
    <w:rsid w:val="00C67ABF"/>
    <w:rsid w:val="00C76B31"/>
    <w:rsid w:val="00C8267F"/>
    <w:rsid w:val="00C906F0"/>
    <w:rsid w:val="00C91DD1"/>
    <w:rsid w:val="00C97BB0"/>
    <w:rsid w:val="00CA3F69"/>
    <w:rsid w:val="00CA4608"/>
    <w:rsid w:val="00CA5DAC"/>
    <w:rsid w:val="00CB1F08"/>
    <w:rsid w:val="00CB3EF2"/>
    <w:rsid w:val="00CB6602"/>
    <w:rsid w:val="00CC3D2F"/>
    <w:rsid w:val="00CC6DC1"/>
    <w:rsid w:val="00CE08A8"/>
    <w:rsid w:val="00CE3C63"/>
    <w:rsid w:val="00CF5CA3"/>
    <w:rsid w:val="00CF6A23"/>
    <w:rsid w:val="00CF7E23"/>
    <w:rsid w:val="00D00688"/>
    <w:rsid w:val="00D03B8A"/>
    <w:rsid w:val="00D0699B"/>
    <w:rsid w:val="00D12952"/>
    <w:rsid w:val="00D21C9C"/>
    <w:rsid w:val="00D44296"/>
    <w:rsid w:val="00D462D3"/>
    <w:rsid w:val="00D469FA"/>
    <w:rsid w:val="00D47C2D"/>
    <w:rsid w:val="00D47C6E"/>
    <w:rsid w:val="00D521A9"/>
    <w:rsid w:val="00D626B4"/>
    <w:rsid w:val="00D66AE6"/>
    <w:rsid w:val="00D722D2"/>
    <w:rsid w:val="00D73A4B"/>
    <w:rsid w:val="00D747AF"/>
    <w:rsid w:val="00D77E88"/>
    <w:rsid w:val="00D83810"/>
    <w:rsid w:val="00D90519"/>
    <w:rsid w:val="00D971DC"/>
    <w:rsid w:val="00DA5FD8"/>
    <w:rsid w:val="00DA6143"/>
    <w:rsid w:val="00DA7FE3"/>
    <w:rsid w:val="00DB2436"/>
    <w:rsid w:val="00DB2D03"/>
    <w:rsid w:val="00DB57B8"/>
    <w:rsid w:val="00DB5A8C"/>
    <w:rsid w:val="00DB7A46"/>
    <w:rsid w:val="00DC09EB"/>
    <w:rsid w:val="00DD5870"/>
    <w:rsid w:val="00DD783A"/>
    <w:rsid w:val="00DE1FA6"/>
    <w:rsid w:val="00DE3B63"/>
    <w:rsid w:val="00DE5585"/>
    <w:rsid w:val="00DF1EFC"/>
    <w:rsid w:val="00DF4FB1"/>
    <w:rsid w:val="00DF5D9F"/>
    <w:rsid w:val="00E00ABC"/>
    <w:rsid w:val="00E02248"/>
    <w:rsid w:val="00E04563"/>
    <w:rsid w:val="00E10376"/>
    <w:rsid w:val="00E12984"/>
    <w:rsid w:val="00E215AB"/>
    <w:rsid w:val="00E218F4"/>
    <w:rsid w:val="00E26644"/>
    <w:rsid w:val="00E2707B"/>
    <w:rsid w:val="00E33BCC"/>
    <w:rsid w:val="00E35F91"/>
    <w:rsid w:val="00E42927"/>
    <w:rsid w:val="00E5198B"/>
    <w:rsid w:val="00E521FD"/>
    <w:rsid w:val="00E5391C"/>
    <w:rsid w:val="00E53B73"/>
    <w:rsid w:val="00E5633D"/>
    <w:rsid w:val="00E57B38"/>
    <w:rsid w:val="00E66C68"/>
    <w:rsid w:val="00E7386C"/>
    <w:rsid w:val="00E75AFA"/>
    <w:rsid w:val="00E81C6F"/>
    <w:rsid w:val="00E827D6"/>
    <w:rsid w:val="00E86564"/>
    <w:rsid w:val="00E90A32"/>
    <w:rsid w:val="00E9126B"/>
    <w:rsid w:val="00EA00C4"/>
    <w:rsid w:val="00EA1ED6"/>
    <w:rsid w:val="00EB3C9A"/>
    <w:rsid w:val="00EB457A"/>
    <w:rsid w:val="00EB4B1C"/>
    <w:rsid w:val="00EB4C83"/>
    <w:rsid w:val="00EC0E66"/>
    <w:rsid w:val="00ED533C"/>
    <w:rsid w:val="00ED67BC"/>
    <w:rsid w:val="00ED69BF"/>
    <w:rsid w:val="00ED6A6E"/>
    <w:rsid w:val="00ED7C5A"/>
    <w:rsid w:val="00EE0FEA"/>
    <w:rsid w:val="00EF03E1"/>
    <w:rsid w:val="00EF295F"/>
    <w:rsid w:val="00EF40E1"/>
    <w:rsid w:val="00EF595E"/>
    <w:rsid w:val="00EF637F"/>
    <w:rsid w:val="00F010DB"/>
    <w:rsid w:val="00F059FC"/>
    <w:rsid w:val="00F073F4"/>
    <w:rsid w:val="00F209D5"/>
    <w:rsid w:val="00F21E42"/>
    <w:rsid w:val="00F254F4"/>
    <w:rsid w:val="00F27DD4"/>
    <w:rsid w:val="00F3133E"/>
    <w:rsid w:val="00F314B4"/>
    <w:rsid w:val="00F32069"/>
    <w:rsid w:val="00F4100C"/>
    <w:rsid w:val="00F51CCE"/>
    <w:rsid w:val="00F5620D"/>
    <w:rsid w:val="00F600E2"/>
    <w:rsid w:val="00F70157"/>
    <w:rsid w:val="00F77E18"/>
    <w:rsid w:val="00F8228D"/>
    <w:rsid w:val="00F833CB"/>
    <w:rsid w:val="00F91DC6"/>
    <w:rsid w:val="00F93E56"/>
    <w:rsid w:val="00FB20A4"/>
    <w:rsid w:val="00FB3D35"/>
    <w:rsid w:val="00FC0002"/>
    <w:rsid w:val="00FC4089"/>
    <w:rsid w:val="00FC59E5"/>
    <w:rsid w:val="00FC5EF5"/>
    <w:rsid w:val="00FC659C"/>
    <w:rsid w:val="00FD028D"/>
    <w:rsid w:val="00FD4197"/>
    <w:rsid w:val="00FD5EEC"/>
    <w:rsid w:val="00FE3B0D"/>
    <w:rsid w:val="00FE4B1A"/>
    <w:rsid w:val="00FE5829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3F94B"/>
  <w15:docId w15:val="{E86FD231-3F24-4E56-9A3F-DDEA59C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ru-R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Char"/>
    <w:uiPriority w:val="1"/>
    <w:qFormat/>
    <w:rsid w:val="00F77E18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F77E18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D50DA"/>
  </w:style>
  <w:style w:type="paragraph" w:styleId="a7">
    <w:name w:val="footer"/>
    <w:basedOn w:val="a"/>
    <w:link w:val="Char2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D50DA"/>
  </w:style>
  <w:style w:type="paragraph" w:styleId="a8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endnote text"/>
    <w:basedOn w:val="a"/>
    <w:link w:val="Char3"/>
    <w:uiPriority w:val="99"/>
    <w:semiHidden/>
    <w:unhideWhenUsed/>
    <w:rsid w:val="00484049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484049"/>
  </w:style>
  <w:style w:type="character" w:styleId="aa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b">
    <w:name w:val="Hyperlink"/>
    <w:basedOn w:val="a0"/>
    <w:uiPriority w:val="99"/>
    <w:unhideWhenUsed/>
    <w:rsid w:val="009E2B8C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E7159"/>
    <w:rPr>
      <w:color w:val="808080"/>
    </w:rPr>
  </w:style>
  <w:style w:type="paragraph" w:customStyle="1" w:styleId="1">
    <w:name w:val="표준1"/>
    <w:basedOn w:val="a"/>
    <w:rsid w:val="00A55590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character" w:styleId="ad">
    <w:name w:val="Unresolved Mention"/>
    <w:basedOn w:val="a0"/>
    <w:uiPriority w:val="99"/>
    <w:semiHidden/>
    <w:unhideWhenUsed/>
    <w:rsid w:val="0052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@okocc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A823-2337-4324-8A62-A65E7101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2013년도 중국 및 CIS지역 재외동포 현지장학생 선발요강</vt:lpstr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LioN-PM</cp:lastModifiedBy>
  <cp:revision>12</cp:revision>
  <cp:lastPrinted>2022-04-25T00:17:00Z</cp:lastPrinted>
  <dcterms:created xsi:type="dcterms:W3CDTF">2022-04-25T00:18:00Z</dcterms:created>
  <dcterms:modified xsi:type="dcterms:W3CDTF">2023-10-23T04:41:00Z</dcterms:modified>
</cp:coreProperties>
</file>